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86" w:rsidRPr="002E1AF4" w:rsidRDefault="00D31086" w:rsidP="00D31086">
      <w:pPr>
        <w:tabs>
          <w:tab w:val="left" w:pos="5400"/>
        </w:tabs>
        <w:jc w:val="right"/>
      </w:pPr>
      <w:r>
        <w:t>Załącznik n</w:t>
      </w:r>
      <w:r w:rsidRPr="002E1AF4">
        <w:t>r 1</w:t>
      </w:r>
      <w:r>
        <w:t xml:space="preserve"> </w:t>
      </w:r>
      <w:r w:rsidRPr="002E1AF4">
        <w:t xml:space="preserve">do zapytania ofertowego nr </w:t>
      </w:r>
      <w:r w:rsidR="00CE046D">
        <w:t>DZP/</w:t>
      </w:r>
      <w:r w:rsidR="00F702AD">
        <w:t>1/2023</w:t>
      </w:r>
    </w:p>
    <w:p w:rsidR="00D31086" w:rsidRPr="002E1AF4" w:rsidRDefault="00D31086" w:rsidP="00D31086">
      <w:pPr>
        <w:ind w:firstLine="6120"/>
      </w:pPr>
    </w:p>
    <w:p w:rsidR="00D31086" w:rsidRPr="00F702AD" w:rsidRDefault="00D31086" w:rsidP="00F702AD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8"/>
        <w:gridCol w:w="494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F702AD">
        <w:trPr>
          <w:trHeight w:val="596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D31086" w:rsidRPr="00EC7D53" w:rsidRDefault="00EC7D53" w:rsidP="00EC7D53">
            <w:pPr>
              <w:spacing w:line="276" w:lineRule="auto"/>
              <w:jc w:val="both"/>
            </w:pPr>
            <w:r w:rsidRPr="00EC7D53">
              <w:t xml:space="preserve">Usługi przetwarzania kału w celu transferu </w:t>
            </w:r>
            <w:proofErr w:type="spellStart"/>
            <w:r w:rsidRPr="00EC7D53">
              <w:t>mikrobioty</w:t>
            </w:r>
            <w:proofErr w:type="spellEnd"/>
            <w:r w:rsidRPr="00EC7D53">
              <w:t xml:space="preserve"> jelitowej</w:t>
            </w:r>
            <w:r>
              <w:t>.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4573B5" w:rsidRDefault="00D31086" w:rsidP="00E83907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F702AD">
        <w:trPr>
          <w:trHeight w:val="890"/>
        </w:trPr>
        <w:tc>
          <w:tcPr>
            <w:tcW w:w="4820" w:type="dxa"/>
          </w:tcPr>
          <w:p w:rsidR="00D31086" w:rsidRPr="002E1AF4" w:rsidRDefault="00D31086" w:rsidP="00F702AD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CE046D">
        <w:trPr>
          <w:trHeight w:val="744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F702AD" w:rsidRPr="002E1AF4" w:rsidTr="00F702AD">
        <w:trPr>
          <w:trHeight w:val="88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AD" w:rsidRPr="00F702AD" w:rsidRDefault="00F702AD" w:rsidP="00F702AD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81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 xml:space="preserve">Oświadczam/my, że nie podlegam/my wykluczeniu z postępowania na podstawie art. 7 ust. 1 ustawy z dnia 13 kwietnia 2022 r. o szczególnych rozwiązaniach w zakresie przeciwdziałania wspieraniu agresji na Ukrainę oraz służących ochronie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bezpieczeństwa narodowego.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AD" w:rsidRPr="00F702AD" w:rsidRDefault="00F702AD" w:rsidP="00F702AD">
            <w:pPr>
              <w:pStyle w:val="Akapitzlist"/>
              <w:numPr>
                <w:ilvl w:val="0"/>
                <w:numId w:val="6"/>
              </w:numPr>
              <w:spacing w:line="276" w:lineRule="auto"/>
              <w:ind w:left="281" w:right="32" w:hanging="284"/>
              <w:jc w:val="both"/>
            </w:pPr>
            <w:r w:rsidRPr="00F702AD">
              <w:t>Oświadczamy, że wypełniliśmy obowiązki informacyjne przewidziane w art. 13 lub art. 14 RODO</w:t>
            </w:r>
            <w:r w:rsidRPr="00F702AD">
              <w:rPr>
                <w:vertAlign w:val="superscript"/>
              </w:rPr>
              <w:t>1)</w:t>
            </w:r>
            <w:r w:rsidRPr="00F702AD">
              <w:t xml:space="preserve"> wobec osób fizycznych, od których dane osobowe bezpośrednio lub pośrednio poz</w:t>
            </w:r>
            <w:r>
              <w:t xml:space="preserve">yskaliśmy w celu ubiegania się </w:t>
            </w:r>
            <w:r w:rsidRPr="00F702AD">
              <w:t>o udzielenie zamówienia publicznego w niniejszym postępowaniu. *</w:t>
            </w:r>
          </w:p>
          <w:p w:rsidR="00F702AD" w:rsidRPr="00F702AD" w:rsidRDefault="00F702AD" w:rsidP="00F702AD">
            <w:pPr>
              <w:numPr>
                <w:ilvl w:val="4"/>
                <w:numId w:val="42"/>
              </w:numPr>
              <w:tabs>
                <w:tab w:val="clear" w:pos="1008"/>
                <w:tab w:val="left" w:pos="344"/>
              </w:tabs>
              <w:suppressAutoHyphens/>
              <w:spacing w:line="276" w:lineRule="auto"/>
              <w:ind w:left="422" w:right="246" w:hanging="217"/>
              <w:jc w:val="both"/>
              <w:rPr>
                <w:i/>
                <w:sz w:val="18"/>
                <w:szCs w:val="20"/>
                <w:lang w:eastAsia="ar-SA"/>
              </w:rPr>
            </w:pPr>
            <w:r w:rsidRPr="00F702AD">
              <w:rPr>
                <w:i/>
                <w:sz w:val="18"/>
                <w:szCs w:val="20"/>
                <w:lang w:eastAsia="ar-SA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F702AD" w:rsidRPr="00F702AD" w:rsidRDefault="00F702AD" w:rsidP="00F702AD">
            <w:pPr>
              <w:pStyle w:val="pkt"/>
              <w:spacing w:before="0" w:after="0" w:line="276" w:lineRule="auto"/>
              <w:ind w:left="422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F702AD">
              <w:rPr>
                <w:rFonts w:ascii="Times New Roman" w:hAnsi="Times New Roman"/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F702AD" w:rsidRPr="000803ED" w:rsidRDefault="00F702AD" w:rsidP="00F702AD">
            <w:pPr>
              <w:pStyle w:val="pkt"/>
              <w:spacing w:before="0"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1086" w:rsidRPr="002E1AF4" w:rsidTr="00F702AD">
        <w:trPr>
          <w:trHeight w:val="7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F702AD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</w:tc>
      </w:tr>
    </w:tbl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CE046D">
      <w:pPr>
        <w:spacing w:line="276" w:lineRule="auto"/>
      </w:pPr>
    </w:p>
    <w:p w:rsidR="00EC7D53" w:rsidRDefault="00EC7D53" w:rsidP="00EC7D53">
      <w:pPr>
        <w:spacing w:line="276" w:lineRule="auto"/>
      </w:pPr>
    </w:p>
    <w:p w:rsidR="009920BA" w:rsidRDefault="009920BA" w:rsidP="00EC7D53">
      <w:pPr>
        <w:spacing w:line="276" w:lineRule="auto"/>
        <w:sectPr w:rsidR="009920BA" w:rsidSect="00D31086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D31086" w:rsidRDefault="00D31086" w:rsidP="009920BA">
      <w:pPr>
        <w:spacing w:line="276" w:lineRule="auto"/>
        <w:jc w:val="right"/>
      </w:pPr>
      <w:r>
        <w:lastRenderedPageBreak/>
        <w:t>Załącznik n</w:t>
      </w:r>
      <w:r w:rsidR="00EC7D53">
        <w:t>r 2</w:t>
      </w:r>
      <w:r w:rsidRPr="002E1AF4">
        <w:t xml:space="preserve"> do zapytania ofertowego </w:t>
      </w:r>
      <w:r>
        <w:t xml:space="preserve">nr </w:t>
      </w:r>
      <w:r w:rsidR="00CE046D">
        <w:t>DZP/</w:t>
      </w:r>
      <w:r w:rsidR="00F702AD">
        <w:t>1/2023</w:t>
      </w:r>
    </w:p>
    <w:p w:rsidR="00EC7D53" w:rsidRPr="00EC7D53" w:rsidRDefault="00EC7D53" w:rsidP="00EC7D53">
      <w:pPr>
        <w:spacing w:line="276" w:lineRule="auto"/>
        <w:jc w:val="center"/>
        <w:rPr>
          <w:b/>
        </w:rPr>
      </w:pPr>
      <w:r w:rsidRPr="00EC7D53">
        <w:rPr>
          <w:b/>
        </w:rPr>
        <w:t>Formularz cenowy</w:t>
      </w:r>
    </w:p>
    <w:p w:rsidR="00D31086" w:rsidRDefault="00D31086" w:rsidP="00D31086">
      <w:pPr>
        <w:pStyle w:val="Tekstpodstawowy"/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590" w:type="pct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986"/>
        <w:gridCol w:w="5633"/>
        <w:gridCol w:w="1130"/>
        <w:gridCol w:w="739"/>
        <w:gridCol w:w="580"/>
        <w:gridCol w:w="708"/>
        <w:gridCol w:w="677"/>
        <w:gridCol w:w="742"/>
        <w:gridCol w:w="992"/>
        <w:gridCol w:w="992"/>
        <w:gridCol w:w="992"/>
      </w:tblGrid>
      <w:tr w:rsidR="00D14641" w:rsidRPr="00EC7D53" w:rsidTr="00D14641">
        <w:trPr>
          <w:trHeight w:val="667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F702AD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702AD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Nazwa przedmiotu zamówienia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Opis przedmiotu zamówienia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Postać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Jedn.    miary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Cena jedn. netto w zł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VAT 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Cena jedn. brutto w zł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Wartość netto </w:t>
            </w:r>
            <w:r w:rsidR="00D14641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br/>
            </w: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w zł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Wartość VAT </w:t>
            </w:r>
            <w:r w:rsidR="00D14641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br/>
            </w: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>w zł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Wartość brutto </w:t>
            </w:r>
            <w:r w:rsidR="00D14641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br/>
            </w:r>
            <w:r w:rsidRPr="00EC7D53">
              <w:rPr>
                <w:rFonts w:eastAsiaTheme="minorHAns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w zł </w:t>
            </w:r>
          </w:p>
        </w:tc>
      </w:tr>
      <w:tr w:rsidR="00D14641" w:rsidRPr="00EC7D53" w:rsidTr="00D14641">
        <w:trPr>
          <w:trHeight w:val="1973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:rsidR="009920BA" w:rsidRPr="00EC7D53" w:rsidRDefault="009920BA" w:rsidP="00992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Usługa przetwarzania próbki kału dawcy na zawiesinę  </w:t>
            </w:r>
            <w:proofErr w:type="spellStart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mikrobioty</w:t>
            </w:r>
            <w:proofErr w:type="spellEnd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jelitowej do podawania przez zestaw </w:t>
            </w:r>
            <w:proofErr w:type="spellStart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strzykawkowy</w:t>
            </w:r>
            <w:proofErr w:type="spellEnd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Usługa przetwarzania próbki kału dawcy na zawiesinę  </w:t>
            </w:r>
            <w:proofErr w:type="spellStart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mikrobioty</w:t>
            </w:r>
            <w:proofErr w:type="spellEnd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jelitowej do podawania przez zestaw </w:t>
            </w:r>
            <w:proofErr w:type="spellStart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strzykawkowy</w:t>
            </w:r>
            <w:proofErr w:type="spellEnd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EC7D53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>Mikrobiota</w:t>
            </w:r>
            <w:proofErr w:type="spellEnd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 jelitowa w stężeniu 30 g materiału wyjściowego (kału dawcy) w 100 ml 0,9% NaCl zawierających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color w:val="000000"/>
                      <w:sz w:val="22"/>
                      <w:szCs w:val="22"/>
                      <w:lang w:eastAsia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color w:val="000000"/>
                      <w:sz w:val="22"/>
                      <w:szCs w:val="22"/>
                      <w:lang w:eastAsia="en-US"/>
                    </w:rPr>
                    <m:t>13</m:t>
                  </m:r>
                </m:sup>
              </m:sSup>
            </m:oMath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 żywych komórek bakteryjnych. Zest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aw składa się ze strzykawek </w:t>
            </w:r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o pojemności 100 ml, zawierających klarowny płyn – zawiesinę </w:t>
            </w:r>
            <w:proofErr w:type="spellStart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>mikrobioty</w:t>
            </w:r>
            <w:proofErr w:type="spellEnd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 jelitowej zdrowego dawcy </w:t>
            </w:r>
            <w:r w:rsidRPr="00EC7D53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z dodatkiem glicerolu.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Mikrobiota</w:t>
            </w:r>
            <w:proofErr w:type="spellEnd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zawiesina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zestaw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14641" w:rsidRPr="00EC7D53" w:rsidTr="00D14641">
        <w:trPr>
          <w:trHeight w:val="53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:rsidR="009920BA" w:rsidRPr="00EC7D53" w:rsidRDefault="009920BA" w:rsidP="009920BA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Usługa przetwarzania próbki kału dawcy na zawiesinę  </w:t>
            </w:r>
            <w:proofErr w:type="spellStart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mikrobioty</w:t>
            </w:r>
            <w:proofErr w:type="spellEnd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jelitowej w postaci kapsułek.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:rsidR="009920BA" w:rsidRPr="00EC7D53" w:rsidRDefault="009920BA" w:rsidP="00EC7D53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Usługa przetwarzania próbki kału dawcy na zawiesinę  </w:t>
            </w:r>
            <w:proofErr w:type="spellStart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mikrobioty</w:t>
            </w:r>
            <w:proofErr w:type="spellEnd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jelitowej w postaci kapsułek. </w:t>
            </w:r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Zawiesina </w:t>
            </w:r>
            <w:proofErr w:type="spellStart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>mikrobioty</w:t>
            </w:r>
            <w:proofErr w:type="spellEnd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 jelitowej powstała z </w:t>
            </w:r>
            <w:proofErr w:type="spellStart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>centryfugacji</w:t>
            </w:r>
            <w:proofErr w:type="spellEnd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 roztworu zawierającego 60 g materiału wyjściowego (kału dawcy) zawieszonego w 200ml 0,9% NaCl. Zestaw kapsułek zawiera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2"/>
                      <w:szCs w:val="22"/>
                      <w:lang w:eastAsia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2"/>
                      <w:szCs w:val="22"/>
                      <w:lang w:eastAsia="en-US"/>
                    </w:rPr>
                    <m:t>13</m:t>
                  </m:r>
                </m:sup>
              </m:sSup>
            </m:oMath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 żywych komórek bakteryjnych, pojedyncza kapsułka zawiera </w:t>
            </w:r>
            <m:oMath>
              <m:sSup>
                <m:sSupPr>
                  <m:ctrlPr>
                    <w:rPr>
                      <w:rFonts w:ascii="Cambria Math" w:eastAsiaTheme="minorHAnsi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2"/>
                      <w:szCs w:val="22"/>
                      <w:lang w:eastAsia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2"/>
                      <w:szCs w:val="22"/>
                      <w:lang w:eastAsia="en-US"/>
                    </w:rPr>
                    <m:t>12</m:t>
                  </m:r>
                </m:sup>
              </m:sSup>
            </m:oMath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 żywych komórek bakteryjnych. Kapsułki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o uwalnianiu dojelitowym.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Zestaw składa się ze słoiczków </w:t>
            </w:r>
            <w:r w:rsidRPr="00EC7D53">
              <w:rPr>
                <w:rFonts w:eastAsiaTheme="minorHAnsi"/>
                <w:sz w:val="22"/>
                <w:szCs w:val="22"/>
                <w:lang w:eastAsia="en-US"/>
              </w:rPr>
              <w:t>z kapsułkami o podwójnej otoczce (</w:t>
            </w:r>
            <w:proofErr w:type="spellStart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>kwasoopornej</w:t>
            </w:r>
            <w:proofErr w:type="spellEnd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 oraz </w:t>
            </w:r>
            <w:proofErr w:type="spellStart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>enterycznej</w:t>
            </w:r>
            <w:proofErr w:type="spellEnd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) z uwalnianiem dojelitowym zawierającymi zawiesinę </w:t>
            </w:r>
            <w:proofErr w:type="spellStart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>mikrobioty</w:t>
            </w:r>
            <w:proofErr w:type="spellEnd"/>
            <w:r w:rsidRPr="00EC7D53">
              <w:rPr>
                <w:rFonts w:eastAsiaTheme="minorHAnsi"/>
                <w:sz w:val="22"/>
                <w:szCs w:val="22"/>
                <w:lang w:eastAsia="en-US"/>
              </w:rPr>
              <w:t xml:space="preserve"> jelitowej od zdrowego dawcy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C7D53">
              <w:rPr>
                <w:rFonts w:eastAsiaTheme="minorHAnsi"/>
                <w:sz w:val="22"/>
                <w:szCs w:val="22"/>
                <w:lang w:eastAsia="en-US"/>
              </w:rPr>
              <w:t>z dodatkiem glicerolu.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Mikrobiota</w:t>
            </w:r>
            <w:proofErr w:type="spellEnd"/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kapsułki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zestaw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920BA" w:rsidRPr="00EC7D53" w:rsidTr="00D14641">
        <w:trPr>
          <w:trHeight w:val="305"/>
        </w:trPr>
        <w:tc>
          <w:tcPr>
            <w:tcW w:w="40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7D5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20BA" w:rsidRPr="00EC7D53" w:rsidRDefault="009920BA" w:rsidP="00EC7D5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14641" w:rsidRDefault="00D14641" w:rsidP="00D14641">
      <w:pPr>
        <w:ind w:left="4248" w:hanging="540"/>
        <w:jc w:val="center"/>
        <w:rPr>
          <w:sz w:val="18"/>
          <w:szCs w:val="18"/>
        </w:rPr>
      </w:pPr>
    </w:p>
    <w:p w:rsidR="00D14641" w:rsidRDefault="00D14641" w:rsidP="00D14641">
      <w:pPr>
        <w:ind w:left="4248" w:hanging="540"/>
        <w:jc w:val="center"/>
        <w:rPr>
          <w:sz w:val="18"/>
          <w:szCs w:val="18"/>
        </w:rPr>
      </w:pPr>
    </w:p>
    <w:p w:rsidR="00D14641" w:rsidRPr="002E1AF4" w:rsidRDefault="00D14641" w:rsidP="00D14641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2C6C14" w:rsidRPr="00EC7D53" w:rsidRDefault="00D14641" w:rsidP="00A9580C">
      <w:pPr>
        <w:spacing w:after="160" w:line="259" w:lineRule="auto"/>
        <w:ind w:left="6372" w:firstLine="708"/>
        <w:rPr>
          <w:sz w:val="22"/>
          <w:szCs w:val="22"/>
        </w:rPr>
      </w:pPr>
      <w:r w:rsidRPr="002E1AF4">
        <w:rPr>
          <w:sz w:val="18"/>
          <w:szCs w:val="18"/>
        </w:rPr>
        <w:t xml:space="preserve">złożenia oświadczenia woli w </w:t>
      </w:r>
      <w:r w:rsidR="00A9580C">
        <w:rPr>
          <w:sz w:val="18"/>
          <w:szCs w:val="18"/>
        </w:rPr>
        <w:t>imieniu Wykonawcy</w:t>
      </w:r>
      <w:bookmarkStart w:id="0" w:name="_GoBack"/>
      <w:bookmarkEnd w:id="0"/>
    </w:p>
    <w:sectPr w:rsidR="002C6C14" w:rsidRPr="00EC7D53" w:rsidSect="00A9580C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79" w:rsidRDefault="003A5079" w:rsidP="00D31086">
      <w:r>
        <w:separator/>
      </w:r>
    </w:p>
  </w:endnote>
  <w:endnote w:type="continuationSeparator" w:id="0">
    <w:p w:rsidR="003A5079" w:rsidRDefault="003A5079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79" w:rsidRDefault="003A5079" w:rsidP="00D31086">
      <w:r>
        <w:separator/>
      </w:r>
    </w:p>
  </w:footnote>
  <w:footnote w:type="continuationSeparator" w:id="0">
    <w:p w:rsidR="003A5079" w:rsidRDefault="003A5079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3C74"/>
    <w:multiLevelType w:val="hybridMultilevel"/>
    <w:tmpl w:val="2A58B97E"/>
    <w:lvl w:ilvl="0" w:tplc="A9E2B6A6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9C6902"/>
    <w:multiLevelType w:val="hybridMultilevel"/>
    <w:tmpl w:val="33D843EE"/>
    <w:lvl w:ilvl="0" w:tplc="3266D572">
      <w:start w:val="1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272FB"/>
    <w:multiLevelType w:val="hybridMultilevel"/>
    <w:tmpl w:val="9B048C34"/>
    <w:lvl w:ilvl="0" w:tplc="E1B6A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0252E"/>
    <w:multiLevelType w:val="multilevel"/>
    <w:tmpl w:val="BCA6B36E"/>
    <w:lvl w:ilvl="0">
      <w:start w:val="21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077580"/>
    <w:multiLevelType w:val="hybridMultilevel"/>
    <w:tmpl w:val="20C0B9C4"/>
    <w:lvl w:ilvl="0" w:tplc="8868A3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EB1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6F5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CCF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D2B9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02CA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480E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4DD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74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E44ABB"/>
    <w:multiLevelType w:val="hybridMultilevel"/>
    <w:tmpl w:val="CE8424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32F95"/>
    <w:multiLevelType w:val="multilevel"/>
    <w:tmpl w:val="FA841B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1577B"/>
    <w:multiLevelType w:val="hybridMultilevel"/>
    <w:tmpl w:val="B2B6840A"/>
    <w:lvl w:ilvl="0" w:tplc="0DC215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601F13"/>
    <w:multiLevelType w:val="hybridMultilevel"/>
    <w:tmpl w:val="1C00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60517"/>
    <w:multiLevelType w:val="hybridMultilevel"/>
    <w:tmpl w:val="A9328C14"/>
    <w:lvl w:ilvl="0" w:tplc="51B4F794">
      <w:start w:val="1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610223"/>
    <w:multiLevelType w:val="hybridMultilevel"/>
    <w:tmpl w:val="FD02C8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C5099"/>
    <w:multiLevelType w:val="hybridMultilevel"/>
    <w:tmpl w:val="0F92B2DE"/>
    <w:lvl w:ilvl="0" w:tplc="6DC6C6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B64FB"/>
    <w:multiLevelType w:val="multilevel"/>
    <w:tmpl w:val="15AE11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27175F"/>
    <w:multiLevelType w:val="hybridMultilevel"/>
    <w:tmpl w:val="3952885E"/>
    <w:lvl w:ilvl="0" w:tplc="0E74E3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0E65DA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FA2BE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AE01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D4B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C005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6E9A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A6FE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C075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0856A0"/>
    <w:multiLevelType w:val="hybridMultilevel"/>
    <w:tmpl w:val="D7766A4E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7276DF4"/>
    <w:multiLevelType w:val="hybridMultilevel"/>
    <w:tmpl w:val="9122704E"/>
    <w:lvl w:ilvl="0" w:tplc="2D963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5001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B5E2977"/>
    <w:multiLevelType w:val="hybridMultilevel"/>
    <w:tmpl w:val="783271F8"/>
    <w:lvl w:ilvl="0" w:tplc="D7A0C4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563EDF"/>
    <w:multiLevelType w:val="hybridMultilevel"/>
    <w:tmpl w:val="67B63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25496"/>
    <w:multiLevelType w:val="hybridMultilevel"/>
    <w:tmpl w:val="4A702DAA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D2BE0"/>
    <w:multiLevelType w:val="hybridMultilevel"/>
    <w:tmpl w:val="1666BD20"/>
    <w:lvl w:ilvl="0" w:tplc="E1B6AF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527DAE"/>
    <w:multiLevelType w:val="hybridMultilevel"/>
    <w:tmpl w:val="7DE8CF52"/>
    <w:lvl w:ilvl="0" w:tplc="5BBE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8C0D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8D65921"/>
    <w:multiLevelType w:val="multilevel"/>
    <w:tmpl w:val="268AC038"/>
    <w:lvl w:ilvl="0">
      <w:start w:val="5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1" w15:restartNumberingAfterBreak="0">
    <w:nsid w:val="5FB20739"/>
    <w:multiLevelType w:val="hybridMultilevel"/>
    <w:tmpl w:val="F1841602"/>
    <w:lvl w:ilvl="0" w:tplc="A3C2E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14767"/>
    <w:multiLevelType w:val="multilevel"/>
    <w:tmpl w:val="A406FC2E"/>
    <w:lvl w:ilvl="0">
      <w:start w:val="1"/>
      <w:numFmt w:val="ordinal"/>
      <w:lvlText w:val="%1"/>
      <w:lvlJc w:val="left"/>
      <w:pPr>
        <w:tabs>
          <w:tab w:val="num" w:pos="0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57" w:hanging="357"/>
      </w:pPr>
      <w:rPr>
        <w:rFonts w:eastAsia="Times New Roman"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720" w:hanging="363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1703F1A"/>
    <w:multiLevelType w:val="hybridMultilevel"/>
    <w:tmpl w:val="AA6A3D6C"/>
    <w:lvl w:ilvl="0" w:tplc="47E6AE30">
      <w:start w:val="1"/>
      <w:numFmt w:val="decimal"/>
      <w:lvlText w:val="%1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B6AFD0">
      <w:start w:val="1"/>
      <w:numFmt w:val="decimal"/>
      <w:lvlText w:val="%2)"/>
      <w:lvlJc w:val="left"/>
      <w:pPr>
        <w:ind w:left="15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AC7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CB0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E63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832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895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A05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081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5A487B"/>
    <w:multiLevelType w:val="hybridMultilevel"/>
    <w:tmpl w:val="76C284CA"/>
    <w:lvl w:ilvl="0" w:tplc="B060FC16">
      <w:start w:val="10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51D3"/>
    <w:multiLevelType w:val="hybridMultilevel"/>
    <w:tmpl w:val="2D1839D6"/>
    <w:lvl w:ilvl="0" w:tplc="0F6E3C9C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98A0268"/>
    <w:multiLevelType w:val="hybridMultilevel"/>
    <w:tmpl w:val="0EE4BF42"/>
    <w:lvl w:ilvl="0" w:tplc="E1B6AFD0">
      <w:start w:val="1"/>
      <w:numFmt w:val="decimal"/>
      <w:lvlText w:val="%1)"/>
      <w:lvlJc w:val="left"/>
      <w:pPr>
        <w:ind w:left="15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43396"/>
    <w:multiLevelType w:val="multilevel"/>
    <w:tmpl w:val="047EB0F8"/>
    <w:lvl w:ilvl="0">
      <w:start w:val="8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7E5F5744"/>
    <w:multiLevelType w:val="hybridMultilevel"/>
    <w:tmpl w:val="D12E8B78"/>
    <w:lvl w:ilvl="0" w:tplc="F5F09E28">
      <w:start w:val="2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3601F"/>
    <w:multiLevelType w:val="multilevel"/>
    <w:tmpl w:val="69AC4D7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7"/>
  </w:num>
  <w:num w:numId="2">
    <w:abstractNumId w:val="29"/>
  </w:num>
  <w:num w:numId="3">
    <w:abstractNumId w:val="26"/>
  </w:num>
  <w:num w:numId="4">
    <w:abstractNumId w:val="0"/>
  </w:num>
  <w:num w:numId="5">
    <w:abstractNumId w:val="6"/>
  </w:num>
  <w:num w:numId="6">
    <w:abstractNumId w:val="24"/>
  </w:num>
  <w:num w:numId="7">
    <w:abstractNumId w:val="13"/>
  </w:num>
  <w:num w:numId="8">
    <w:abstractNumId w:val="18"/>
  </w:num>
  <w:num w:numId="9">
    <w:abstractNumId w:val="37"/>
  </w:num>
  <w:num w:numId="10">
    <w:abstractNumId w:val="20"/>
  </w:num>
  <w:num w:numId="11">
    <w:abstractNumId w:val="34"/>
  </w:num>
  <w:num w:numId="12">
    <w:abstractNumId w:val="12"/>
  </w:num>
  <w:num w:numId="13">
    <w:abstractNumId w:val="30"/>
  </w:num>
  <w:num w:numId="14">
    <w:abstractNumId w:val="25"/>
  </w:num>
  <w:num w:numId="15">
    <w:abstractNumId w:val="35"/>
  </w:num>
  <w:num w:numId="16">
    <w:abstractNumId w:val="28"/>
  </w:num>
  <w:num w:numId="17">
    <w:abstractNumId w:val="17"/>
  </w:num>
  <w:num w:numId="18">
    <w:abstractNumId w:val="9"/>
  </w:num>
  <w:num w:numId="19">
    <w:abstractNumId w:val="2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38"/>
  </w:num>
  <w:num w:numId="24">
    <w:abstractNumId w:val="33"/>
  </w:num>
  <w:num w:numId="25">
    <w:abstractNumId w:val="2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</w:num>
  <w:num w:numId="34">
    <w:abstractNumId w:val="31"/>
  </w:num>
  <w:num w:numId="35">
    <w:abstractNumId w:val="10"/>
  </w:num>
  <w:num w:numId="36">
    <w:abstractNumId w:val="16"/>
  </w:num>
  <w:num w:numId="37">
    <w:abstractNumId w:val="4"/>
  </w:num>
  <w:num w:numId="38">
    <w:abstractNumId w:val="36"/>
  </w:num>
  <w:num w:numId="39">
    <w:abstractNumId w:val="39"/>
  </w:num>
  <w:num w:numId="40">
    <w:abstractNumId w:val="2"/>
  </w:num>
  <w:num w:numId="41">
    <w:abstractNumId w:val="15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B1C44"/>
    <w:rsid w:val="001C1228"/>
    <w:rsid w:val="00211BB5"/>
    <w:rsid w:val="00272D35"/>
    <w:rsid w:val="002B5D2D"/>
    <w:rsid w:val="002D6A88"/>
    <w:rsid w:val="0030241C"/>
    <w:rsid w:val="003A5079"/>
    <w:rsid w:val="003D412E"/>
    <w:rsid w:val="003E1844"/>
    <w:rsid w:val="004722DA"/>
    <w:rsid w:val="00481BE8"/>
    <w:rsid w:val="00564253"/>
    <w:rsid w:val="005C6582"/>
    <w:rsid w:val="00681B90"/>
    <w:rsid w:val="00695C6E"/>
    <w:rsid w:val="006C67E2"/>
    <w:rsid w:val="007461EF"/>
    <w:rsid w:val="007513EB"/>
    <w:rsid w:val="007770EA"/>
    <w:rsid w:val="007A34BA"/>
    <w:rsid w:val="00934DB0"/>
    <w:rsid w:val="0099112A"/>
    <w:rsid w:val="009920BA"/>
    <w:rsid w:val="009E468B"/>
    <w:rsid w:val="00A2274A"/>
    <w:rsid w:val="00A9580C"/>
    <w:rsid w:val="00B26FD1"/>
    <w:rsid w:val="00B43B0E"/>
    <w:rsid w:val="00B651AA"/>
    <w:rsid w:val="00B8435B"/>
    <w:rsid w:val="00B91058"/>
    <w:rsid w:val="00CE046D"/>
    <w:rsid w:val="00D060EB"/>
    <w:rsid w:val="00D14641"/>
    <w:rsid w:val="00D31086"/>
    <w:rsid w:val="00D751A0"/>
    <w:rsid w:val="00E61A55"/>
    <w:rsid w:val="00E73FEC"/>
    <w:rsid w:val="00EC7D53"/>
    <w:rsid w:val="00F7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B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81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B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7530C-A2CF-431B-A754-C7CFD873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15</cp:revision>
  <cp:lastPrinted>2023-02-01T07:45:00Z</cp:lastPrinted>
  <dcterms:created xsi:type="dcterms:W3CDTF">2022-12-09T10:30:00Z</dcterms:created>
  <dcterms:modified xsi:type="dcterms:W3CDTF">2023-02-01T07:52:00Z</dcterms:modified>
</cp:coreProperties>
</file>