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09" w:rsidRPr="005B067E" w:rsidRDefault="009B1809" w:rsidP="009B1809">
      <w:pPr>
        <w:spacing w:after="0" w:line="276" w:lineRule="auto"/>
        <w:contextualSpacing/>
        <w:jc w:val="right"/>
        <w:rPr>
          <w:rFonts w:ascii="Times New Roman" w:eastAsia="Calibri" w:hAnsi="Times New Roman" w:cs="Times New Roman"/>
          <w:b/>
        </w:rPr>
      </w:pPr>
      <w:r w:rsidRPr="005B067E">
        <w:rPr>
          <w:rFonts w:ascii="Times New Roman" w:eastAsia="Calibri" w:hAnsi="Times New Roman" w:cs="Times New Roman"/>
          <w:b/>
        </w:rPr>
        <w:t xml:space="preserve">Załącznik Nr 1 do Zapytania ofertowego </w:t>
      </w:r>
    </w:p>
    <w:p w:rsidR="009B1809" w:rsidRPr="005B067E" w:rsidRDefault="009B1809" w:rsidP="009B1809">
      <w:pPr>
        <w:spacing w:after="0" w:line="276" w:lineRule="auto"/>
        <w:contextualSpacing/>
        <w:jc w:val="center"/>
        <w:rPr>
          <w:rFonts w:ascii="Times New Roman" w:eastAsia="Calibri" w:hAnsi="Times New Roman" w:cs="Times New Roman"/>
          <w:b/>
        </w:rPr>
      </w:pPr>
    </w:p>
    <w:p w:rsidR="009B1809" w:rsidRPr="005B067E" w:rsidRDefault="009B1809" w:rsidP="009B1809">
      <w:pPr>
        <w:spacing w:after="0" w:line="276" w:lineRule="auto"/>
        <w:contextualSpacing/>
        <w:jc w:val="center"/>
        <w:rPr>
          <w:rFonts w:ascii="Times New Roman" w:eastAsia="Calibri" w:hAnsi="Times New Roman" w:cs="Times New Roman"/>
          <w:b/>
          <w:sz w:val="24"/>
        </w:rPr>
      </w:pPr>
    </w:p>
    <w:p w:rsidR="009B1809" w:rsidRPr="005B067E" w:rsidRDefault="009B1809" w:rsidP="009B1809">
      <w:pPr>
        <w:spacing w:after="0" w:line="276" w:lineRule="auto"/>
        <w:contextualSpacing/>
        <w:jc w:val="center"/>
        <w:rPr>
          <w:rFonts w:ascii="Times New Roman" w:eastAsia="Calibri" w:hAnsi="Times New Roman" w:cs="Times New Roman"/>
          <w:b/>
          <w:sz w:val="28"/>
        </w:rPr>
      </w:pPr>
      <w:r w:rsidRPr="005B067E">
        <w:rPr>
          <w:rFonts w:ascii="Times New Roman" w:eastAsia="Calibri" w:hAnsi="Times New Roman" w:cs="Times New Roman"/>
          <w:b/>
          <w:sz w:val="28"/>
        </w:rPr>
        <w:t>Szczegółowe Warunki do Zapytania ofertowego</w:t>
      </w:r>
    </w:p>
    <w:p w:rsidR="009B1809" w:rsidRPr="005B067E" w:rsidRDefault="009B1809" w:rsidP="009B1809">
      <w:pPr>
        <w:spacing w:after="0" w:line="276" w:lineRule="auto"/>
        <w:contextualSpacing/>
        <w:jc w:val="center"/>
        <w:rPr>
          <w:rFonts w:ascii="Times New Roman" w:eastAsia="Calibri" w:hAnsi="Times New Roman" w:cs="Times New Roman"/>
          <w:b/>
          <w:sz w:val="24"/>
        </w:rPr>
      </w:pPr>
    </w:p>
    <w:p w:rsidR="009B1809" w:rsidRPr="005B067E" w:rsidRDefault="009B1809" w:rsidP="009B1809">
      <w:pPr>
        <w:spacing w:after="0" w:line="276" w:lineRule="auto"/>
        <w:rPr>
          <w:rFonts w:ascii="Times New Roman" w:hAnsi="Times New Roman"/>
          <w:b/>
          <w:i/>
        </w:rPr>
      </w:pPr>
      <w:r w:rsidRPr="005B067E">
        <w:rPr>
          <w:rFonts w:ascii="Times New Roman" w:hAnsi="Times New Roman"/>
        </w:rPr>
        <w:tab/>
        <w:t xml:space="preserve">      </w:t>
      </w:r>
      <w:r w:rsidRPr="005B067E">
        <w:rPr>
          <w:rFonts w:ascii="Times New Roman" w:hAnsi="Times New Roman"/>
        </w:rPr>
        <w:tab/>
      </w:r>
    </w:p>
    <w:p w:rsidR="009B1809" w:rsidRPr="005B067E" w:rsidRDefault="00B019E6" w:rsidP="009B1809">
      <w:pPr>
        <w:spacing w:after="0" w:line="276" w:lineRule="auto"/>
        <w:jc w:val="center"/>
        <w:rPr>
          <w:b/>
          <w:bCs/>
          <w:sz w:val="18"/>
          <w:szCs w:val="20"/>
        </w:rPr>
      </w:pPr>
      <w:r w:rsidRPr="005B067E">
        <w:rPr>
          <w:rFonts w:ascii="Times New Roman" w:hAnsi="Times New Roman"/>
          <w:i/>
          <w:sz w:val="18"/>
        </w:rPr>
        <w:t>Dotyczy: postępowania o udzielenie zamówienia publicznego o wartości szacunkowej poniżej 30 000 euro na Malowanie pomieszczeń piwnic budynek A (druga część + wejście główne)</w:t>
      </w:r>
      <w:r w:rsidR="009B1809" w:rsidRPr="005B067E">
        <w:rPr>
          <w:rFonts w:ascii="Times New Roman" w:hAnsi="Times New Roman"/>
          <w:i/>
          <w:sz w:val="18"/>
        </w:rPr>
        <w:t>.</w:t>
      </w:r>
      <w:r w:rsidR="009B1809" w:rsidRPr="005B067E">
        <w:rPr>
          <w:b/>
          <w:bCs/>
          <w:sz w:val="18"/>
          <w:szCs w:val="20"/>
        </w:rPr>
        <w:t xml:space="preserve"> </w:t>
      </w:r>
    </w:p>
    <w:p w:rsidR="009B1809" w:rsidRPr="005B067E" w:rsidRDefault="009B1809" w:rsidP="009B1809">
      <w:pPr>
        <w:spacing w:after="0" w:line="276" w:lineRule="auto"/>
        <w:jc w:val="center"/>
        <w:rPr>
          <w:rFonts w:ascii="Times New Roman" w:hAnsi="Times New Roman" w:cs="Times New Roman"/>
          <w:i/>
          <w:sz w:val="18"/>
        </w:rPr>
      </w:pPr>
      <w:r w:rsidRPr="005B067E">
        <w:rPr>
          <w:rFonts w:ascii="Times New Roman" w:hAnsi="Times New Roman" w:cs="Times New Roman"/>
          <w:bCs/>
          <w:i/>
          <w:sz w:val="18"/>
          <w:szCs w:val="20"/>
        </w:rPr>
        <w:t>nr sprawy FZP.262.3.</w:t>
      </w:r>
      <w:r w:rsidR="007E7D49" w:rsidRPr="005B067E">
        <w:rPr>
          <w:rFonts w:ascii="Times New Roman" w:hAnsi="Times New Roman" w:cs="Times New Roman"/>
          <w:bCs/>
          <w:i/>
          <w:sz w:val="18"/>
          <w:szCs w:val="20"/>
        </w:rPr>
        <w:t xml:space="preserve"> </w:t>
      </w:r>
      <w:r w:rsidR="00B019E6" w:rsidRPr="005B067E">
        <w:rPr>
          <w:rFonts w:ascii="Times New Roman" w:hAnsi="Times New Roman" w:cs="Times New Roman"/>
          <w:bCs/>
          <w:i/>
          <w:sz w:val="18"/>
          <w:szCs w:val="20"/>
        </w:rPr>
        <w:t>180</w:t>
      </w:r>
      <w:r w:rsidR="007E7D49" w:rsidRPr="005B067E">
        <w:rPr>
          <w:rFonts w:ascii="Times New Roman" w:hAnsi="Times New Roman" w:cs="Times New Roman"/>
          <w:bCs/>
          <w:i/>
          <w:sz w:val="18"/>
          <w:szCs w:val="20"/>
        </w:rPr>
        <w:t xml:space="preserve"> </w:t>
      </w:r>
      <w:r w:rsidRPr="005B067E">
        <w:rPr>
          <w:rFonts w:ascii="Times New Roman" w:hAnsi="Times New Roman" w:cs="Times New Roman"/>
          <w:bCs/>
          <w:i/>
          <w:sz w:val="18"/>
          <w:szCs w:val="20"/>
        </w:rPr>
        <w:t>.2020</w:t>
      </w:r>
    </w:p>
    <w:p w:rsidR="009B1809" w:rsidRPr="005B067E" w:rsidRDefault="009B1809" w:rsidP="009B1809">
      <w:pPr>
        <w:spacing w:after="0" w:line="276" w:lineRule="auto"/>
        <w:contextualSpacing/>
        <w:jc w:val="center"/>
        <w:rPr>
          <w:rFonts w:ascii="Times New Roman" w:eastAsia="Calibri" w:hAnsi="Times New Roman" w:cs="Times New Roman"/>
          <w:b/>
          <w:sz w:val="24"/>
        </w:rPr>
      </w:pPr>
    </w:p>
    <w:p w:rsidR="009B1809" w:rsidRPr="005B067E" w:rsidRDefault="009B1809" w:rsidP="009B1809">
      <w:pPr>
        <w:numPr>
          <w:ilvl w:val="0"/>
          <w:numId w:val="4"/>
        </w:numPr>
        <w:tabs>
          <w:tab w:val="left" w:pos="900"/>
        </w:tabs>
        <w:spacing w:after="0" w:line="276" w:lineRule="auto"/>
        <w:contextualSpacing/>
        <w:rPr>
          <w:rFonts w:ascii="Times New Roman" w:eastAsia="Times New Roman" w:hAnsi="Times New Roman" w:cs="Times New Roman"/>
          <w:b/>
          <w:lang w:eastAsia="pl-PL"/>
        </w:rPr>
      </w:pPr>
      <w:r w:rsidRPr="005B067E">
        <w:rPr>
          <w:rFonts w:ascii="Times New Roman" w:eastAsia="Times New Roman" w:hAnsi="Times New Roman" w:cs="Times New Roman"/>
          <w:b/>
          <w:lang w:eastAsia="pl-PL"/>
        </w:rPr>
        <w:t>Nazwa oraz adres Zamawiającego:</w:t>
      </w:r>
    </w:p>
    <w:p w:rsidR="009B1809" w:rsidRPr="005B067E" w:rsidRDefault="009B1809" w:rsidP="009B1809">
      <w:pPr>
        <w:tabs>
          <w:tab w:val="left" w:pos="900"/>
        </w:tabs>
        <w:spacing w:after="0" w:line="276" w:lineRule="auto"/>
        <w:rPr>
          <w:rFonts w:ascii="Times New Roman" w:eastAsia="Times New Roman" w:hAnsi="Times New Roman" w:cs="Times New Roman"/>
          <w:b/>
          <w:lang w:eastAsia="pl-PL"/>
        </w:rPr>
      </w:pPr>
    </w:p>
    <w:p w:rsidR="009B1809" w:rsidRPr="005B067E" w:rsidRDefault="009B1809" w:rsidP="009B1809">
      <w:pPr>
        <w:spacing w:after="0" w:line="276" w:lineRule="auto"/>
        <w:ind w:right="46"/>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Samodzielny Publiczny Zespół Zakładów Opieki Zdrowotnej im. Marszałka Józefa Piłsudskiego w Płońsku </w:t>
      </w:r>
    </w:p>
    <w:p w:rsidR="009B1809" w:rsidRPr="005B067E" w:rsidRDefault="009B1809" w:rsidP="009B1809">
      <w:pPr>
        <w:spacing w:after="0" w:line="276" w:lineRule="auto"/>
        <w:ind w:left="-284" w:right="46" w:firstLine="284"/>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Adres do korespondencji: </w:t>
      </w:r>
    </w:p>
    <w:p w:rsidR="009B1809" w:rsidRPr="005B067E" w:rsidRDefault="009B1809" w:rsidP="009B1809">
      <w:pPr>
        <w:spacing w:after="0" w:line="276" w:lineRule="auto"/>
        <w:ind w:left="-284" w:right="46" w:firstLine="284"/>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ul. Henryka Sienkiewicza 7, 09-100 Płońsk, woj. mazowieckie</w:t>
      </w:r>
      <w:r w:rsidRPr="005B067E">
        <w:rPr>
          <w:rFonts w:ascii="Times New Roman" w:eastAsia="Times New Roman" w:hAnsi="Times New Roman" w:cs="Times New Roman"/>
          <w:i/>
          <w:lang w:eastAsia="pl-PL"/>
        </w:rPr>
        <w:t xml:space="preserve"> </w:t>
      </w:r>
    </w:p>
    <w:p w:rsidR="009B1809" w:rsidRPr="005B067E" w:rsidRDefault="009B1809" w:rsidP="009B1809">
      <w:pPr>
        <w:spacing w:after="0" w:line="276" w:lineRule="auto"/>
        <w:ind w:left="-284" w:right="46" w:firstLine="284"/>
        <w:rPr>
          <w:rFonts w:ascii="Times New Roman" w:eastAsia="Times New Roman" w:hAnsi="Times New Roman" w:cs="Times New Roman"/>
          <w:lang w:val="en-US" w:eastAsia="pl-PL"/>
        </w:rPr>
      </w:pPr>
      <w:r w:rsidRPr="005B067E">
        <w:rPr>
          <w:rFonts w:ascii="Times New Roman" w:eastAsia="Times New Roman" w:hAnsi="Times New Roman" w:cs="Times New Roman"/>
          <w:lang w:val="en-US" w:eastAsia="pl-PL"/>
        </w:rPr>
        <w:t xml:space="preserve">NIP: 567-15-32-011 </w:t>
      </w:r>
    </w:p>
    <w:p w:rsidR="009B1809" w:rsidRPr="005B067E" w:rsidRDefault="009B1809" w:rsidP="009B1809">
      <w:pPr>
        <w:spacing w:after="0" w:line="276" w:lineRule="auto"/>
        <w:ind w:left="-284" w:right="46" w:firstLine="284"/>
        <w:rPr>
          <w:rFonts w:ascii="Times New Roman" w:eastAsia="Times New Roman" w:hAnsi="Times New Roman" w:cs="Times New Roman"/>
          <w:lang w:val="en-US" w:eastAsia="pl-PL"/>
        </w:rPr>
      </w:pPr>
      <w:proofErr w:type="spellStart"/>
      <w:r w:rsidRPr="005B067E">
        <w:rPr>
          <w:rFonts w:ascii="Times New Roman" w:eastAsia="Times New Roman" w:hAnsi="Times New Roman" w:cs="Times New Roman"/>
          <w:lang w:val="en-US" w:eastAsia="pl-PL"/>
        </w:rPr>
        <w:t>Regon</w:t>
      </w:r>
      <w:proofErr w:type="spellEnd"/>
      <w:r w:rsidRPr="005B067E">
        <w:rPr>
          <w:rFonts w:ascii="Times New Roman" w:eastAsia="Times New Roman" w:hAnsi="Times New Roman" w:cs="Times New Roman"/>
          <w:lang w:val="en-US" w:eastAsia="pl-PL"/>
        </w:rPr>
        <w:t xml:space="preserve">: 000308703 </w:t>
      </w:r>
    </w:p>
    <w:p w:rsidR="009B1809" w:rsidRPr="005B067E" w:rsidRDefault="009B1809" w:rsidP="009B1809">
      <w:pPr>
        <w:spacing w:after="0" w:line="276" w:lineRule="auto"/>
        <w:ind w:left="-284" w:right="46" w:firstLine="284"/>
        <w:rPr>
          <w:rFonts w:ascii="Times New Roman" w:eastAsia="Times New Roman" w:hAnsi="Times New Roman" w:cs="Times New Roman"/>
          <w:lang w:val="en-US" w:eastAsia="pl-PL"/>
        </w:rPr>
      </w:pPr>
      <w:r w:rsidRPr="005B067E">
        <w:rPr>
          <w:rFonts w:ascii="Times New Roman" w:eastAsia="Times New Roman" w:hAnsi="Times New Roman" w:cs="Times New Roman"/>
          <w:lang w:val="en-US" w:eastAsia="pl-PL"/>
        </w:rPr>
        <w:t xml:space="preserve">KRS </w:t>
      </w:r>
      <w:proofErr w:type="spellStart"/>
      <w:r w:rsidRPr="005B067E">
        <w:rPr>
          <w:rFonts w:ascii="Times New Roman" w:eastAsia="Times New Roman" w:hAnsi="Times New Roman" w:cs="Times New Roman"/>
          <w:lang w:val="en-US" w:eastAsia="pl-PL"/>
        </w:rPr>
        <w:t>Nr</w:t>
      </w:r>
      <w:proofErr w:type="spellEnd"/>
      <w:r w:rsidRPr="005B067E">
        <w:rPr>
          <w:rFonts w:ascii="Times New Roman" w:eastAsia="Times New Roman" w:hAnsi="Times New Roman" w:cs="Times New Roman"/>
          <w:lang w:val="en-US" w:eastAsia="pl-PL"/>
        </w:rPr>
        <w:t xml:space="preserve">: 0000033369 </w:t>
      </w:r>
    </w:p>
    <w:p w:rsidR="009B1809" w:rsidRPr="005B067E" w:rsidRDefault="009B1809" w:rsidP="009B1809">
      <w:pPr>
        <w:spacing w:after="0" w:line="276" w:lineRule="auto"/>
        <w:ind w:left="-284" w:right="6969" w:firstLine="284"/>
        <w:rPr>
          <w:rFonts w:ascii="Times New Roman" w:eastAsia="Times New Roman" w:hAnsi="Times New Roman" w:cs="Times New Roman"/>
          <w:lang w:val="en-US" w:eastAsia="pl-PL"/>
        </w:rPr>
      </w:pPr>
      <w:r w:rsidRPr="005B067E">
        <w:rPr>
          <w:rFonts w:ascii="Times New Roman" w:eastAsia="Times New Roman" w:hAnsi="Times New Roman" w:cs="Times New Roman"/>
          <w:lang w:val="en-US" w:eastAsia="pl-PL"/>
        </w:rPr>
        <w:t xml:space="preserve">Fax: (23) 662 32 14 </w:t>
      </w:r>
    </w:p>
    <w:p w:rsidR="009B1809" w:rsidRPr="00507B75" w:rsidRDefault="009B1809" w:rsidP="009B1809">
      <w:pPr>
        <w:spacing w:after="0" w:line="276" w:lineRule="auto"/>
        <w:ind w:left="-284" w:right="6969" w:firstLine="284"/>
        <w:rPr>
          <w:rFonts w:ascii="Times New Roman" w:eastAsia="Times New Roman" w:hAnsi="Times New Roman" w:cs="Times New Roman"/>
          <w:lang w:val="en-US" w:eastAsia="pl-PL"/>
        </w:rPr>
      </w:pPr>
      <w:r w:rsidRPr="00507B75">
        <w:rPr>
          <w:rFonts w:ascii="Times New Roman" w:eastAsia="Times New Roman" w:hAnsi="Times New Roman" w:cs="Times New Roman"/>
          <w:lang w:val="en-US" w:eastAsia="pl-PL"/>
        </w:rPr>
        <w:t xml:space="preserve">Tel.: (23) 661 34 00 </w:t>
      </w:r>
    </w:p>
    <w:p w:rsidR="009B1809" w:rsidRPr="00507B75" w:rsidRDefault="009B1809" w:rsidP="009B1809">
      <w:pPr>
        <w:spacing w:after="0" w:line="276" w:lineRule="auto"/>
        <w:ind w:left="-284" w:right="46" w:firstLine="284"/>
        <w:rPr>
          <w:rFonts w:ascii="Times New Roman" w:eastAsia="Times New Roman" w:hAnsi="Times New Roman" w:cs="Times New Roman"/>
          <w:lang w:val="en-US" w:eastAsia="pl-PL"/>
        </w:rPr>
      </w:pPr>
      <w:r w:rsidRPr="00507B75">
        <w:rPr>
          <w:rFonts w:ascii="Times New Roman" w:eastAsia="Times New Roman" w:hAnsi="Times New Roman" w:cs="Times New Roman"/>
          <w:lang w:val="en-US" w:eastAsia="pl-PL"/>
        </w:rPr>
        <w:t xml:space="preserve">e-mail: </w:t>
      </w:r>
      <w:hyperlink r:id="rId8" w:history="1">
        <w:r w:rsidR="007E7D49" w:rsidRPr="00507B75">
          <w:rPr>
            <w:rStyle w:val="Hipercze"/>
            <w:rFonts w:ascii="Times New Roman" w:eastAsia="Times New Roman" w:hAnsi="Times New Roman" w:cs="Times New Roman"/>
            <w:color w:val="auto"/>
            <w:lang w:val="en-US" w:eastAsia="pl-PL"/>
          </w:rPr>
          <w:t>sekretariat@szpitalplonsk.pl</w:t>
        </w:r>
      </w:hyperlink>
      <w:r w:rsidR="007E7D49" w:rsidRPr="00507B75">
        <w:rPr>
          <w:rFonts w:ascii="Times New Roman" w:eastAsia="Times New Roman" w:hAnsi="Times New Roman" w:cs="Times New Roman"/>
          <w:lang w:val="en-US" w:eastAsia="pl-PL"/>
        </w:rPr>
        <w:t xml:space="preserve"> </w:t>
      </w:r>
    </w:p>
    <w:p w:rsidR="009B1809" w:rsidRPr="005B067E" w:rsidRDefault="009B1809" w:rsidP="009B1809">
      <w:pPr>
        <w:spacing w:after="0" w:line="276" w:lineRule="auto"/>
        <w:contextualSpacing/>
        <w:rPr>
          <w:rFonts w:ascii="Times New Roman" w:eastAsia="Calibri" w:hAnsi="Times New Roman" w:cs="Times New Roman"/>
          <w:u w:val="single"/>
        </w:rPr>
      </w:pPr>
      <w:r w:rsidRPr="005B067E">
        <w:rPr>
          <w:rFonts w:ascii="Times New Roman" w:eastAsia="Calibri" w:hAnsi="Times New Roman" w:cs="Times New Roman"/>
        </w:rPr>
        <w:t xml:space="preserve">strona internetowa Zamawiającego: </w:t>
      </w:r>
      <w:r w:rsidRPr="005B067E">
        <w:rPr>
          <w:rFonts w:ascii="Times New Roman" w:eastAsia="Calibri" w:hAnsi="Times New Roman" w:cs="Times New Roman"/>
          <w:u w:val="single"/>
        </w:rPr>
        <w:t xml:space="preserve">http:/www.szpitalplonsk.pl </w:t>
      </w:r>
    </w:p>
    <w:p w:rsidR="009B1809" w:rsidRPr="005B067E" w:rsidRDefault="009B1809" w:rsidP="009B1809">
      <w:pPr>
        <w:spacing w:after="0" w:line="276" w:lineRule="auto"/>
        <w:ind w:left="-284" w:right="46" w:firstLine="284"/>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Godziny urzędowania: 7.30-15.05 </w:t>
      </w:r>
    </w:p>
    <w:p w:rsidR="009B1809" w:rsidRPr="005B067E" w:rsidRDefault="009B1809" w:rsidP="009B1809">
      <w:pPr>
        <w:spacing w:after="0" w:line="276" w:lineRule="auto"/>
        <w:contextualSpacing/>
        <w:rPr>
          <w:rFonts w:ascii="Times New Roman" w:eastAsia="Calibri" w:hAnsi="Times New Roman" w:cs="Times New Roman"/>
          <w:u w:val="single"/>
        </w:rPr>
      </w:pPr>
    </w:p>
    <w:p w:rsidR="009B1809" w:rsidRPr="005B067E" w:rsidRDefault="009B1809" w:rsidP="009B1809">
      <w:pPr>
        <w:numPr>
          <w:ilvl w:val="0"/>
          <w:numId w:val="4"/>
        </w:numPr>
        <w:spacing w:after="0" w:line="276" w:lineRule="auto"/>
        <w:contextualSpacing/>
        <w:rPr>
          <w:rFonts w:ascii="Times New Roman" w:eastAsia="Calibri" w:hAnsi="Times New Roman" w:cs="Times New Roman"/>
          <w:b/>
        </w:rPr>
      </w:pPr>
      <w:r w:rsidRPr="005B067E">
        <w:rPr>
          <w:rFonts w:ascii="Times New Roman" w:eastAsia="Calibri" w:hAnsi="Times New Roman" w:cs="Times New Roman"/>
          <w:b/>
        </w:rPr>
        <w:t>Opis przedmiotu zamówienia:</w:t>
      </w:r>
    </w:p>
    <w:p w:rsidR="009B1809" w:rsidRPr="005B067E" w:rsidRDefault="009B1809" w:rsidP="009B1809">
      <w:pPr>
        <w:spacing w:after="0" w:line="276" w:lineRule="auto"/>
        <w:ind w:left="1080"/>
        <w:contextualSpacing/>
        <w:rPr>
          <w:rFonts w:ascii="Times New Roman" w:eastAsia="Calibri" w:hAnsi="Times New Roman" w:cs="Times New Roman"/>
          <w:b/>
        </w:rPr>
      </w:pPr>
    </w:p>
    <w:p w:rsidR="00472F7C" w:rsidRDefault="009B1809" w:rsidP="00472F7C">
      <w:pPr>
        <w:numPr>
          <w:ilvl w:val="0"/>
          <w:numId w:val="1"/>
        </w:numPr>
        <w:spacing w:after="0" w:line="276" w:lineRule="auto"/>
        <w:ind w:left="426" w:hanging="426"/>
        <w:contextualSpacing/>
        <w:jc w:val="both"/>
        <w:rPr>
          <w:rFonts w:ascii="Times New Roman" w:eastAsia="Calibri" w:hAnsi="Times New Roman" w:cs="Times New Roman"/>
        </w:rPr>
      </w:pPr>
      <w:r w:rsidRPr="005B067E">
        <w:rPr>
          <w:rFonts w:ascii="Times New Roman" w:eastAsia="Calibri" w:hAnsi="Times New Roman" w:cs="Times New Roman"/>
        </w:rPr>
        <w:t xml:space="preserve">Przedmiotem zamówienia jest </w:t>
      </w:r>
      <w:r w:rsidR="00B019E6" w:rsidRPr="005B067E">
        <w:rPr>
          <w:rFonts w:ascii="Times New Roman" w:eastAsia="Times New Roman" w:hAnsi="Times New Roman" w:cs="Times New Roman"/>
          <w:i/>
          <w:lang w:eastAsia="pl-PL"/>
        </w:rPr>
        <w:t>Malowanie pomieszczeń piwnic budynek A (druga część + wejście główne).</w:t>
      </w:r>
      <w:r w:rsidRPr="005B067E">
        <w:rPr>
          <w:rFonts w:ascii="Times New Roman" w:eastAsia="Calibri" w:hAnsi="Times New Roman" w:cs="Times New Roman"/>
        </w:rPr>
        <w:t xml:space="preserve"> </w:t>
      </w:r>
    </w:p>
    <w:p w:rsidR="00472F7C" w:rsidRDefault="00472F7C" w:rsidP="00472F7C">
      <w:pPr>
        <w:numPr>
          <w:ilvl w:val="0"/>
          <w:numId w:val="1"/>
        </w:numPr>
        <w:spacing w:after="0" w:line="276" w:lineRule="auto"/>
        <w:ind w:left="426" w:hanging="426"/>
        <w:contextualSpacing/>
        <w:jc w:val="both"/>
        <w:rPr>
          <w:rFonts w:ascii="Times New Roman" w:eastAsia="Calibri" w:hAnsi="Times New Roman" w:cs="Times New Roman"/>
        </w:rPr>
      </w:pPr>
      <w:r w:rsidRPr="00472F7C">
        <w:rPr>
          <w:rFonts w:ascii="Times New Roman" w:eastAsia="Calibri" w:hAnsi="Times New Roman" w:cs="Times New Roman"/>
        </w:rPr>
        <w:t xml:space="preserve">Szczegółowy </w:t>
      </w:r>
      <w:r>
        <w:rPr>
          <w:rFonts w:ascii="Times New Roman" w:eastAsia="Calibri" w:hAnsi="Times New Roman" w:cs="Times New Roman"/>
        </w:rPr>
        <w:t>zakres</w:t>
      </w:r>
      <w:r w:rsidRPr="00472F7C">
        <w:rPr>
          <w:rFonts w:ascii="Times New Roman" w:eastAsia="Calibri" w:hAnsi="Times New Roman" w:cs="Times New Roman"/>
        </w:rPr>
        <w:t xml:space="preserve"> przedmiotu zamówienia przedstawia Załącznik nr 3 do Zapytania ofertowego.</w:t>
      </w:r>
    </w:p>
    <w:p w:rsidR="00472F7C" w:rsidRPr="00472F7C" w:rsidRDefault="00472F7C" w:rsidP="00472F7C">
      <w:pPr>
        <w:numPr>
          <w:ilvl w:val="0"/>
          <w:numId w:val="1"/>
        </w:numPr>
        <w:spacing w:after="0" w:line="276" w:lineRule="auto"/>
        <w:ind w:left="426" w:hanging="426"/>
        <w:contextualSpacing/>
        <w:jc w:val="both"/>
        <w:rPr>
          <w:rFonts w:ascii="Times New Roman" w:eastAsia="Calibri" w:hAnsi="Times New Roman" w:cs="Times New Roman"/>
        </w:rPr>
      </w:pPr>
      <w:r>
        <w:rPr>
          <w:rFonts w:ascii="Times New Roman" w:hAnsi="Times New Roman"/>
        </w:rPr>
        <w:t>Nazwa</w:t>
      </w:r>
      <w:r w:rsidRPr="00FF1B0B">
        <w:rPr>
          <w:rFonts w:ascii="Times New Roman" w:hAnsi="Times New Roman"/>
        </w:rPr>
        <w:t xml:space="preserve"> i kod Wspólnego Słownika Zamówień (CVP</w:t>
      </w:r>
      <w:r w:rsidRPr="00CB5B08">
        <w:rPr>
          <w:rFonts w:ascii="Times New Roman" w:hAnsi="Times New Roman"/>
        </w:rPr>
        <w:t xml:space="preserve">): </w:t>
      </w:r>
      <w:r>
        <w:rPr>
          <w:rStyle w:val="hgkelc"/>
          <w:rFonts w:ascii="Times New Roman" w:hAnsi="Times New Roman"/>
        </w:rPr>
        <w:t>45442180-2.</w:t>
      </w:r>
    </w:p>
    <w:p w:rsidR="005B0E19" w:rsidRPr="005B067E" w:rsidRDefault="005B0E19" w:rsidP="005B0E19">
      <w:pPr>
        <w:numPr>
          <w:ilvl w:val="0"/>
          <w:numId w:val="1"/>
        </w:numPr>
        <w:spacing w:after="0" w:line="276" w:lineRule="auto"/>
        <w:ind w:left="426" w:hanging="426"/>
        <w:contextualSpacing/>
        <w:jc w:val="both"/>
        <w:rPr>
          <w:rFonts w:ascii="Times New Roman" w:eastAsia="Calibri" w:hAnsi="Times New Roman" w:cs="Times New Roman"/>
        </w:rPr>
      </w:pPr>
      <w:r w:rsidRPr="005B067E">
        <w:rPr>
          <w:rFonts w:ascii="Times New Roman" w:eastAsia="Calibri" w:hAnsi="Times New Roman" w:cs="Times New Roman"/>
        </w:rPr>
        <w:t xml:space="preserve">Przedmiot zamówienia należy wykonać w oparciu o warunki i opis podany w niniejszym zapytaniu ofertowym oraz dokumenty udostępniane przez Zamawiającego. </w:t>
      </w:r>
    </w:p>
    <w:p w:rsidR="00FD3A35" w:rsidRPr="005B067E" w:rsidRDefault="005B0E19" w:rsidP="00FD3A35">
      <w:pPr>
        <w:numPr>
          <w:ilvl w:val="0"/>
          <w:numId w:val="1"/>
        </w:numPr>
        <w:spacing w:after="0" w:line="276" w:lineRule="auto"/>
        <w:ind w:left="426" w:hanging="426"/>
        <w:contextualSpacing/>
        <w:jc w:val="both"/>
        <w:rPr>
          <w:rFonts w:ascii="Times New Roman" w:eastAsia="Calibri" w:hAnsi="Times New Roman" w:cs="Times New Roman"/>
        </w:rPr>
      </w:pPr>
      <w:r w:rsidRPr="005B067E">
        <w:rPr>
          <w:rFonts w:ascii="Times New Roman" w:eastAsia="Calibri" w:hAnsi="Times New Roman" w:cs="Times New Roman"/>
        </w:rPr>
        <w:t>Przedmiot zamówienia powinien być na bieżąco uzgadniany z Zamawiającym oraz powinien być wykonany zgodnie z wszelkimi wymogami prawa i wiedzy mającymi zastosowanie do przedmiotu zamówienia.</w:t>
      </w:r>
    </w:p>
    <w:p w:rsidR="009D4CDB" w:rsidRPr="005B067E" w:rsidRDefault="009D4CDB" w:rsidP="00FD3A35">
      <w:pPr>
        <w:numPr>
          <w:ilvl w:val="0"/>
          <w:numId w:val="1"/>
        </w:numPr>
        <w:spacing w:after="0" w:line="276" w:lineRule="auto"/>
        <w:ind w:left="426" w:hanging="426"/>
        <w:contextualSpacing/>
        <w:jc w:val="both"/>
        <w:rPr>
          <w:rFonts w:ascii="Times New Roman" w:eastAsia="Calibri" w:hAnsi="Times New Roman" w:cs="Times New Roman"/>
        </w:rPr>
      </w:pPr>
      <w:r w:rsidRPr="005B067E">
        <w:rPr>
          <w:rFonts w:ascii="Times New Roman" w:eastAsia="Calibri" w:hAnsi="Times New Roman" w:cs="Times New Roman"/>
        </w:rPr>
        <w:t xml:space="preserve">Zaleca się dokonanie wizji lokalnej </w:t>
      </w:r>
      <w:r w:rsidR="00FD3A35" w:rsidRPr="005B067E">
        <w:rPr>
          <w:rFonts w:ascii="Times New Roman" w:eastAsia="Calibri" w:hAnsi="Times New Roman" w:cs="Times New Roman"/>
        </w:rPr>
        <w:t xml:space="preserve">obiektu przed przystąpieniem do realizacji przedmiotu zamówienia </w:t>
      </w:r>
      <w:r w:rsidRPr="005B067E">
        <w:rPr>
          <w:rFonts w:ascii="Times New Roman" w:eastAsia="Calibri" w:hAnsi="Times New Roman" w:cs="Times New Roman"/>
        </w:rPr>
        <w:t>w celu zapoznania się ze szczególnymi uwarunkowaniami występującymi w Szpitalu w Płońsku. Termin przeprowadzenia wizji lokalnej należy ustalić z przedstawicielem Zamawiającego Panią Magdaleną Frankowską lub Panem Zbigniewem Niezabitowskim.</w:t>
      </w:r>
    </w:p>
    <w:p w:rsidR="00FE606F" w:rsidRPr="005B067E" w:rsidRDefault="00FE606F" w:rsidP="00B834EF">
      <w:pPr>
        <w:numPr>
          <w:ilvl w:val="0"/>
          <w:numId w:val="1"/>
        </w:numPr>
        <w:spacing w:after="0" w:line="276" w:lineRule="auto"/>
        <w:ind w:left="426" w:hanging="426"/>
        <w:contextualSpacing/>
        <w:jc w:val="both"/>
        <w:rPr>
          <w:rFonts w:ascii="Times New Roman" w:eastAsia="Calibri" w:hAnsi="Times New Roman" w:cs="Times New Roman"/>
        </w:rPr>
      </w:pPr>
      <w:r w:rsidRPr="005B067E">
        <w:rPr>
          <w:rFonts w:ascii="Times New Roman" w:eastAsia="Calibri" w:hAnsi="Times New Roman" w:cs="Times New Roman"/>
        </w:rPr>
        <w:t>Przed przystąpieniem do realizacji przedmiotu zamówienia Wykonawca wykona wszelkie prace przygotowawcze umożliwiające realizację przedmiotu zamówienia.</w:t>
      </w:r>
    </w:p>
    <w:p w:rsidR="00BC1F3F" w:rsidRPr="005B067E" w:rsidRDefault="00BC1F3F" w:rsidP="00B834EF">
      <w:pPr>
        <w:numPr>
          <w:ilvl w:val="0"/>
          <w:numId w:val="1"/>
        </w:numPr>
        <w:spacing w:after="0" w:line="276" w:lineRule="auto"/>
        <w:ind w:left="426" w:hanging="426"/>
        <w:contextualSpacing/>
        <w:jc w:val="both"/>
        <w:rPr>
          <w:rFonts w:ascii="Times New Roman" w:eastAsia="Calibri" w:hAnsi="Times New Roman" w:cs="Times New Roman"/>
        </w:rPr>
      </w:pPr>
      <w:r w:rsidRPr="005B067E">
        <w:rPr>
          <w:rFonts w:ascii="Times New Roman" w:eastAsia="Times New Roman" w:hAnsi="Times New Roman" w:cs="Times New Roman"/>
          <w:lang w:eastAsia="ar-SA"/>
        </w:rPr>
        <w:t xml:space="preserve">Kolor na jaki zostaną pomalowane pomieszczenia należy uzgodnić z Zamawiającym przed przystąpieniem do realizacji przedmiotu zamówienia. </w:t>
      </w:r>
    </w:p>
    <w:p w:rsidR="002E3F64" w:rsidRPr="005B067E" w:rsidRDefault="002E3F64" w:rsidP="00006210">
      <w:pPr>
        <w:numPr>
          <w:ilvl w:val="0"/>
          <w:numId w:val="1"/>
        </w:numPr>
        <w:spacing w:after="0" w:line="276" w:lineRule="auto"/>
        <w:ind w:left="426" w:hanging="426"/>
        <w:contextualSpacing/>
        <w:jc w:val="both"/>
        <w:rPr>
          <w:rFonts w:ascii="Times New Roman" w:eastAsia="Calibri" w:hAnsi="Times New Roman" w:cs="Times New Roman"/>
        </w:rPr>
      </w:pPr>
      <w:r w:rsidRPr="005B067E">
        <w:rPr>
          <w:rFonts w:ascii="Times New Roman" w:eastAsia="Calibri" w:hAnsi="Times New Roman" w:cs="Times New Roman"/>
        </w:rPr>
        <w:t>Przedmiot zamówienia Wykonawca wykona przy wykorzystaniu materiałów zakupionych przez siebie. Zastosowane materiały powinny odpowiadać wymogom wyrobów dopuszczonych do obrotu i stosowania w budownictwie określonych w art. 10 - ustawy Prawo Budowlane, co do jakości.</w:t>
      </w:r>
    </w:p>
    <w:p w:rsidR="00BA79D0" w:rsidRPr="005B067E" w:rsidRDefault="005B0E19" w:rsidP="00BA79D0">
      <w:pPr>
        <w:numPr>
          <w:ilvl w:val="0"/>
          <w:numId w:val="1"/>
        </w:numPr>
        <w:spacing w:after="0" w:line="276" w:lineRule="auto"/>
        <w:ind w:left="426" w:hanging="426"/>
        <w:contextualSpacing/>
        <w:jc w:val="both"/>
        <w:rPr>
          <w:rFonts w:ascii="Times New Roman" w:eastAsia="Calibri" w:hAnsi="Times New Roman" w:cs="Times New Roman"/>
        </w:rPr>
      </w:pPr>
      <w:r w:rsidRPr="005B067E">
        <w:rPr>
          <w:rFonts w:ascii="Times New Roman" w:eastAsia="Calibri" w:hAnsi="Times New Roman" w:cs="Times New Roman"/>
        </w:rPr>
        <w:lastRenderedPageBreak/>
        <w:t>W</w:t>
      </w:r>
      <w:r w:rsidR="00BA79D0" w:rsidRPr="005B067E">
        <w:rPr>
          <w:rFonts w:ascii="Times New Roman" w:eastAsia="Calibri" w:hAnsi="Times New Roman" w:cs="Times New Roman"/>
        </w:rPr>
        <w:t xml:space="preserve">szystkie prace związane z realizacją przedmiotu </w:t>
      </w:r>
      <w:r w:rsidRPr="005B067E">
        <w:rPr>
          <w:rFonts w:ascii="Times New Roman" w:eastAsia="Calibri" w:hAnsi="Times New Roman" w:cs="Times New Roman"/>
        </w:rPr>
        <w:t>zamówienia</w:t>
      </w:r>
      <w:r w:rsidR="00BA79D0" w:rsidRPr="005B067E">
        <w:rPr>
          <w:rFonts w:ascii="Times New Roman" w:eastAsia="Calibri" w:hAnsi="Times New Roman" w:cs="Times New Roman"/>
        </w:rPr>
        <w:t xml:space="preserve"> będą wykonywane w czynnym obiekcie Szpitala, w którym musi być zapewniona ciągła opieka nad pacjentami oraz musi być zapewnione ciągłe funkcjonowanie Szpitala w celu zapewniona możliwość wykonywania obowiązków przez pracowników Zamawiającego. Niektóre prace trzeba będzie wykonywać w godzinach popołudniowych, wieczornych, nocnych i w weekendy w uzgodnieniu z Zamawiającym.</w:t>
      </w:r>
    </w:p>
    <w:p w:rsidR="009B1809" w:rsidRPr="005B067E" w:rsidRDefault="009B1809" w:rsidP="009B1809">
      <w:pPr>
        <w:numPr>
          <w:ilvl w:val="0"/>
          <w:numId w:val="1"/>
        </w:numPr>
        <w:spacing w:after="0" w:line="276" w:lineRule="auto"/>
        <w:ind w:left="426" w:hanging="426"/>
        <w:contextualSpacing/>
        <w:jc w:val="both"/>
        <w:rPr>
          <w:rFonts w:ascii="Times New Roman" w:eastAsia="Calibri" w:hAnsi="Times New Roman" w:cs="Times New Roman"/>
        </w:rPr>
      </w:pPr>
      <w:r w:rsidRPr="005B067E">
        <w:rPr>
          <w:rFonts w:ascii="Times New Roman" w:eastAsia="Calibri" w:hAnsi="Times New Roman" w:cs="Times New Roman"/>
        </w:rPr>
        <w:t xml:space="preserve">Nazwy i kody Wspólnego Słownika Zamówień (CVP): </w:t>
      </w:r>
      <w:r w:rsidR="005977C3" w:rsidRPr="005B067E">
        <w:rPr>
          <w:rFonts w:ascii="Times New Roman" w:eastAsia="Calibri" w:hAnsi="Times New Roman" w:cs="Times New Roman"/>
        </w:rPr>
        <w:t>45442180-2</w:t>
      </w:r>
      <w:r w:rsidRPr="005B067E">
        <w:rPr>
          <w:rFonts w:ascii="Times New Roman" w:eastAsia="Calibri" w:hAnsi="Times New Roman" w:cs="Times New Roman"/>
        </w:rPr>
        <w:t xml:space="preserve"> </w:t>
      </w:r>
    </w:p>
    <w:p w:rsidR="00BC1F3F" w:rsidRPr="005B067E" w:rsidRDefault="009B1809" w:rsidP="00BA79D0">
      <w:pPr>
        <w:numPr>
          <w:ilvl w:val="0"/>
          <w:numId w:val="1"/>
        </w:numPr>
        <w:spacing w:after="0" w:line="276" w:lineRule="auto"/>
        <w:ind w:left="426" w:hanging="426"/>
        <w:contextualSpacing/>
        <w:jc w:val="both"/>
        <w:rPr>
          <w:rFonts w:ascii="Times New Roman" w:eastAsia="Calibri" w:hAnsi="Times New Roman" w:cs="Times New Roman"/>
        </w:rPr>
      </w:pPr>
      <w:r w:rsidRPr="005B067E">
        <w:rPr>
          <w:rFonts w:ascii="Times New Roman" w:eastAsia="Calibri" w:hAnsi="Times New Roman" w:cs="Times New Roman"/>
        </w:rPr>
        <w:t xml:space="preserve">Zamawiający nie przewiduje udzielenia zaliczki na poczet wykonania zamówienia. </w:t>
      </w:r>
    </w:p>
    <w:p w:rsidR="009B1809" w:rsidRPr="005B067E" w:rsidRDefault="009B1809" w:rsidP="009B1809">
      <w:pPr>
        <w:spacing w:after="0" w:line="276" w:lineRule="auto"/>
        <w:ind w:left="426"/>
        <w:contextualSpacing/>
        <w:jc w:val="both"/>
        <w:rPr>
          <w:rFonts w:ascii="Times New Roman" w:eastAsia="Calibri" w:hAnsi="Times New Roman" w:cs="Times New Roman"/>
        </w:rPr>
      </w:pPr>
    </w:p>
    <w:p w:rsidR="00CF6658" w:rsidRPr="005B067E" w:rsidRDefault="00CF6658" w:rsidP="009B1809">
      <w:pPr>
        <w:pStyle w:val="Akapitzlist"/>
        <w:numPr>
          <w:ilvl w:val="0"/>
          <w:numId w:val="4"/>
        </w:numPr>
        <w:spacing w:after="0" w:line="276" w:lineRule="auto"/>
        <w:rPr>
          <w:rFonts w:ascii="Times New Roman" w:eastAsia="Calibri" w:hAnsi="Times New Roman" w:cs="Times New Roman"/>
          <w:b/>
        </w:rPr>
      </w:pPr>
      <w:r w:rsidRPr="005B067E">
        <w:rPr>
          <w:rFonts w:ascii="Times New Roman" w:eastAsia="Calibri" w:hAnsi="Times New Roman" w:cs="Times New Roman"/>
          <w:b/>
        </w:rPr>
        <w:t>Obowiązki Wykonawcy:</w:t>
      </w:r>
    </w:p>
    <w:p w:rsidR="00CF6658" w:rsidRPr="005B067E" w:rsidRDefault="00CF6658" w:rsidP="00CF6658">
      <w:pPr>
        <w:pStyle w:val="Akapitzlist"/>
        <w:spacing w:after="0" w:line="276" w:lineRule="auto"/>
        <w:ind w:left="1080"/>
        <w:rPr>
          <w:rFonts w:ascii="Times New Roman" w:eastAsia="Calibri" w:hAnsi="Times New Roman" w:cs="Times New Roman"/>
          <w:b/>
        </w:rPr>
      </w:pPr>
    </w:p>
    <w:p w:rsidR="00CF6658" w:rsidRPr="005B067E" w:rsidRDefault="00CF6658" w:rsidP="004A5A53">
      <w:pPr>
        <w:numPr>
          <w:ilvl w:val="0"/>
          <w:numId w:val="17"/>
        </w:numPr>
        <w:spacing w:after="0" w:line="276" w:lineRule="auto"/>
        <w:contextualSpacing/>
        <w:rPr>
          <w:rFonts w:ascii="Times New Roman" w:eastAsia="Times New Roman" w:hAnsi="Times New Roman" w:cs="Times New Roman"/>
          <w:b/>
          <w:lang w:eastAsia="pl-PL"/>
        </w:rPr>
      </w:pPr>
      <w:r w:rsidRPr="005B067E">
        <w:rPr>
          <w:rFonts w:ascii="Times New Roman" w:eastAsia="Times New Roman" w:hAnsi="Times New Roman" w:cs="Times New Roman"/>
          <w:b/>
          <w:lang w:eastAsia="pl-PL"/>
        </w:rPr>
        <w:t>Wykonawca zobowiązany jest do:</w:t>
      </w:r>
    </w:p>
    <w:p w:rsidR="00CF6658" w:rsidRPr="005B067E" w:rsidRDefault="00CF6658" w:rsidP="00E83365">
      <w:pPr>
        <w:numPr>
          <w:ilvl w:val="0"/>
          <w:numId w:val="18"/>
        </w:numPr>
        <w:suppressAutoHyphens/>
        <w:spacing w:after="0" w:line="276" w:lineRule="auto"/>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wykonania z należytą starannością i w ustalonym terminie czynności związanych z wykonaniem przedmiotu </w:t>
      </w:r>
      <w:r w:rsidR="005B0E19" w:rsidRPr="005B067E">
        <w:rPr>
          <w:rFonts w:ascii="Times New Roman" w:eastAsia="Times New Roman" w:hAnsi="Times New Roman" w:cs="Times New Roman"/>
          <w:lang w:eastAsia="pl-PL"/>
        </w:rPr>
        <w:t>zamówienia</w:t>
      </w:r>
      <w:r w:rsidRPr="005B067E">
        <w:rPr>
          <w:rFonts w:ascii="Times New Roman" w:eastAsia="Times New Roman" w:hAnsi="Times New Roman" w:cs="Times New Roman"/>
          <w:lang w:eastAsia="pl-PL"/>
        </w:rPr>
        <w:t xml:space="preserve"> dla potrzeb Zamawiającego – zgodnie z PRZEDMIOTEM </w:t>
      </w:r>
      <w:r w:rsidR="00FD3A35" w:rsidRPr="005B067E">
        <w:rPr>
          <w:rFonts w:ascii="Times New Roman" w:eastAsia="Times New Roman" w:hAnsi="Times New Roman" w:cs="Times New Roman"/>
          <w:lang w:eastAsia="pl-PL"/>
        </w:rPr>
        <w:t>ZAMÓWIENIA</w:t>
      </w:r>
      <w:r w:rsidRPr="005B067E">
        <w:rPr>
          <w:rFonts w:ascii="Times New Roman" w:eastAsia="Times New Roman" w:hAnsi="Times New Roman" w:cs="Times New Roman"/>
          <w:lang w:eastAsia="pl-PL"/>
        </w:rPr>
        <w:t xml:space="preserve"> zawartym w </w:t>
      </w:r>
      <w:r w:rsidR="005B0E19" w:rsidRPr="005B067E">
        <w:rPr>
          <w:rFonts w:ascii="Times New Roman" w:eastAsia="Times New Roman" w:hAnsi="Times New Roman" w:cs="Times New Roman"/>
          <w:lang w:eastAsia="pl-PL"/>
        </w:rPr>
        <w:t>Rozdziale II</w:t>
      </w:r>
      <w:r w:rsidRPr="005B067E">
        <w:rPr>
          <w:rFonts w:ascii="Times New Roman" w:eastAsia="Times New Roman" w:hAnsi="Times New Roman" w:cs="Times New Roman"/>
          <w:lang w:eastAsia="pl-PL"/>
        </w:rPr>
        <w:t>,</w:t>
      </w:r>
    </w:p>
    <w:p w:rsidR="005B0E19" w:rsidRPr="005B067E" w:rsidRDefault="00CF6658" w:rsidP="00E83365">
      <w:pPr>
        <w:numPr>
          <w:ilvl w:val="0"/>
          <w:numId w:val="18"/>
        </w:numPr>
        <w:suppressAutoHyphens/>
        <w:spacing w:after="0" w:line="276" w:lineRule="auto"/>
        <w:contextualSpacing/>
        <w:jc w:val="both"/>
        <w:rPr>
          <w:rFonts w:ascii="Times New Roman" w:eastAsia="Times New Roman" w:hAnsi="Times New Roman" w:cs="Times New Roman"/>
          <w:lang w:eastAsia="ar-SA"/>
        </w:rPr>
      </w:pPr>
      <w:r w:rsidRPr="005B067E">
        <w:rPr>
          <w:rFonts w:ascii="Times New Roman" w:eastAsia="Times New Roman" w:hAnsi="Times New Roman" w:cs="Times New Roman"/>
          <w:lang w:eastAsia="ar-SA"/>
        </w:rPr>
        <w:t xml:space="preserve">wykonania przedmiotu </w:t>
      </w:r>
      <w:r w:rsidR="005B0E19" w:rsidRPr="005B067E">
        <w:rPr>
          <w:rFonts w:ascii="Times New Roman" w:eastAsia="Times New Roman" w:hAnsi="Times New Roman" w:cs="Times New Roman"/>
          <w:lang w:eastAsia="ar-SA"/>
        </w:rPr>
        <w:t>zamówienia</w:t>
      </w:r>
      <w:r w:rsidRPr="005B067E">
        <w:rPr>
          <w:rFonts w:ascii="Times New Roman" w:eastAsia="Times New Roman" w:hAnsi="Times New Roman" w:cs="Times New Roman"/>
          <w:lang w:eastAsia="ar-SA"/>
        </w:rPr>
        <w:t xml:space="preserve"> </w:t>
      </w:r>
      <w:r w:rsidR="005B0E19" w:rsidRPr="005B067E">
        <w:rPr>
          <w:rFonts w:ascii="Times New Roman" w:eastAsia="Times New Roman" w:hAnsi="Times New Roman" w:cs="Times New Roman"/>
          <w:lang w:eastAsia="ar-SA"/>
        </w:rPr>
        <w:t>zgodnie z wszelkimi wymogami prawa i wiedzy mającymi zastosowanie do przedmiotu zamówienia</w:t>
      </w:r>
      <w:r w:rsidR="00176F35" w:rsidRPr="005B067E">
        <w:rPr>
          <w:rFonts w:ascii="Times New Roman" w:eastAsia="Times New Roman" w:hAnsi="Times New Roman" w:cs="Times New Roman"/>
          <w:lang w:eastAsia="ar-SA"/>
        </w:rPr>
        <w:t>,</w:t>
      </w:r>
    </w:p>
    <w:p w:rsidR="00CF6658" w:rsidRPr="005B067E" w:rsidRDefault="00CF6658" w:rsidP="00E83365">
      <w:pPr>
        <w:numPr>
          <w:ilvl w:val="0"/>
          <w:numId w:val="18"/>
        </w:numPr>
        <w:suppressAutoHyphens/>
        <w:spacing w:after="0" w:line="276" w:lineRule="auto"/>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ar-SA"/>
        </w:rPr>
        <w:t xml:space="preserve">wykonania przedmiotu </w:t>
      </w:r>
      <w:r w:rsidR="005B0E19" w:rsidRPr="005B067E">
        <w:rPr>
          <w:rFonts w:ascii="Times New Roman" w:eastAsia="Times New Roman" w:hAnsi="Times New Roman" w:cs="Times New Roman"/>
          <w:lang w:eastAsia="ar-SA"/>
        </w:rPr>
        <w:t>zamówienia</w:t>
      </w:r>
      <w:r w:rsidRPr="005B067E">
        <w:rPr>
          <w:rFonts w:ascii="Times New Roman" w:eastAsia="Times New Roman" w:hAnsi="Times New Roman" w:cs="Times New Roman"/>
          <w:lang w:eastAsia="ar-SA"/>
        </w:rPr>
        <w:t xml:space="preserve"> przy udziale wykwalifikowanych pracowników,</w:t>
      </w:r>
    </w:p>
    <w:p w:rsidR="00CF6658" w:rsidRPr="005B067E" w:rsidRDefault="00CF6658" w:rsidP="00FD3A35">
      <w:pPr>
        <w:numPr>
          <w:ilvl w:val="0"/>
          <w:numId w:val="18"/>
        </w:numPr>
        <w:suppressAutoHyphens/>
        <w:spacing w:after="0" w:line="276" w:lineRule="auto"/>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ar-SA"/>
        </w:rPr>
        <w:t>zastosowania wyrobów budowlanych dopuszczonych do obrotu i powszechnego stosowania,</w:t>
      </w:r>
    </w:p>
    <w:p w:rsidR="00CF6658" w:rsidRPr="005B067E" w:rsidRDefault="00CF6658" w:rsidP="00E83365">
      <w:pPr>
        <w:numPr>
          <w:ilvl w:val="0"/>
          <w:numId w:val="18"/>
        </w:numPr>
        <w:suppressAutoHyphens/>
        <w:spacing w:after="0" w:line="276" w:lineRule="auto"/>
        <w:contextualSpacing/>
        <w:jc w:val="both"/>
        <w:rPr>
          <w:rFonts w:ascii="Times New Roman" w:eastAsia="Times New Roman" w:hAnsi="Times New Roman" w:cs="Times New Roman"/>
          <w:lang w:eastAsia="pl-PL"/>
        </w:rPr>
      </w:pPr>
      <w:r w:rsidRPr="005B067E">
        <w:rPr>
          <w:rFonts w:ascii="Times New Roman" w:eastAsia="Calibri" w:hAnsi="Times New Roman" w:cs="Times New Roman"/>
        </w:rPr>
        <w:t xml:space="preserve">uzgadniania z Zamawiającym </w:t>
      </w:r>
      <w:r w:rsidR="005B0E19" w:rsidRPr="005B067E">
        <w:rPr>
          <w:rFonts w:ascii="Times New Roman" w:eastAsia="Calibri" w:hAnsi="Times New Roman" w:cs="Times New Roman"/>
        </w:rPr>
        <w:t>koloru na jaki zostaną pomalowane pomieszczenia</w:t>
      </w:r>
      <w:r w:rsidRPr="005B067E">
        <w:rPr>
          <w:rFonts w:ascii="Times New Roman" w:eastAsia="Calibri" w:hAnsi="Times New Roman" w:cs="Times New Roman"/>
        </w:rPr>
        <w:t>,</w:t>
      </w:r>
    </w:p>
    <w:p w:rsidR="00CF6658" w:rsidRPr="005B067E" w:rsidRDefault="00CF6658" w:rsidP="00E83365">
      <w:pPr>
        <w:numPr>
          <w:ilvl w:val="0"/>
          <w:numId w:val="18"/>
        </w:numPr>
        <w:suppressAutoHyphens/>
        <w:spacing w:after="0" w:line="276" w:lineRule="auto"/>
        <w:contextualSpacing/>
        <w:jc w:val="both"/>
        <w:rPr>
          <w:rFonts w:ascii="Times New Roman" w:eastAsia="Times New Roman" w:hAnsi="Times New Roman" w:cs="Times New Roman"/>
          <w:lang w:eastAsia="pl-PL"/>
        </w:rPr>
      </w:pPr>
      <w:r w:rsidRPr="005B067E">
        <w:rPr>
          <w:rFonts w:ascii="Times New Roman" w:eastAsia="Calibri" w:hAnsi="Times New Roman" w:cs="Times New Roman"/>
        </w:rPr>
        <w:t>pozyskanie wszelkich niezbędnych dokumentów, badań, pomiarów i uzgodnień a także poniesienia związanych z tym kosztów,</w:t>
      </w:r>
    </w:p>
    <w:p w:rsidR="00E83365" w:rsidRPr="005B067E" w:rsidRDefault="00E83365" w:rsidP="00E83365">
      <w:pPr>
        <w:pStyle w:val="Akapitzlist"/>
        <w:numPr>
          <w:ilvl w:val="0"/>
          <w:numId w:val="18"/>
        </w:numPr>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zapoznania się z miejscem realizacji zamówienia </w:t>
      </w:r>
      <w:r w:rsidR="00FE606F" w:rsidRPr="005B067E">
        <w:rPr>
          <w:rFonts w:ascii="Times New Roman" w:eastAsia="Times New Roman" w:hAnsi="Times New Roman" w:cs="Times New Roman"/>
          <w:lang w:eastAsia="pl-PL"/>
        </w:rPr>
        <w:t xml:space="preserve">przed przystąpieniem do realizacji zamówienia </w:t>
      </w:r>
      <w:r w:rsidRPr="005B067E">
        <w:rPr>
          <w:rFonts w:ascii="Times New Roman" w:eastAsia="Times New Roman" w:hAnsi="Times New Roman" w:cs="Times New Roman"/>
          <w:lang w:eastAsia="pl-PL"/>
        </w:rPr>
        <w:t>oraz zdobycia wszelkich informacji, które mogą być konieczne do prawidłowej wyceny wartości przedmiotu zamówienia, gdyż wyklucza się możliwość roszczeń Wykonawcy związanych z błędnym skalkulowaniem ceny lub pominięciem elementów niezbędnych do prawidłowego wykonania zamówienia.</w:t>
      </w:r>
    </w:p>
    <w:p w:rsidR="009064AA" w:rsidRPr="005B067E" w:rsidRDefault="009064AA" w:rsidP="00E83365">
      <w:pPr>
        <w:pStyle w:val="Akapitzlist"/>
        <w:numPr>
          <w:ilvl w:val="0"/>
          <w:numId w:val="18"/>
        </w:numPr>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informowania Zamawiającego o postępie i zaawansowaniu prac oraz sygnalizowania pojawiających się zagrożeń i problemów, przy usunięciu których może być pomocne działanie Zamawiającego,</w:t>
      </w:r>
    </w:p>
    <w:p w:rsidR="009064AA" w:rsidRPr="005B067E" w:rsidRDefault="00176F35" w:rsidP="00E83365">
      <w:pPr>
        <w:pStyle w:val="Akapitzlist"/>
        <w:numPr>
          <w:ilvl w:val="0"/>
          <w:numId w:val="18"/>
        </w:numPr>
        <w:spacing w:after="0"/>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dokonania poprawek przedmiotu zamówienia, jeżeli przedmiot zamówienia będzie zawierać wady czy inne nieprawidłowości, </w:t>
      </w:r>
    </w:p>
    <w:p w:rsidR="00570AF1" w:rsidRPr="005B067E" w:rsidRDefault="00570AF1" w:rsidP="00E83365">
      <w:pPr>
        <w:numPr>
          <w:ilvl w:val="0"/>
          <w:numId w:val="17"/>
        </w:numPr>
        <w:suppressAutoHyphens/>
        <w:spacing w:after="0" w:line="240" w:lineRule="auto"/>
        <w:ind w:left="426" w:hanging="426"/>
        <w:jc w:val="both"/>
        <w:rPr>
          <w:rFonts w:ascii="Times New Roman" w:eastAsia="Times New Roman" w:hAnsi="Times New Roman" w:cs="Times New Roman"/>
          <w:lang w:eastAsia="pl-PL"/>
        </w:rPr>
      </w:pPr>
      <w:r w:rsidRPr="005B067E">
        <w:rPr>
          <w:rFonts w:ascii="Times New Roman" w:eastAsia="Calibri" w:hAnsi="Times New Roman" w:cs="Times New Roman"/>
        </w:rPr>
        <w:t>Wykonawca zobowiązuje się wykonywać wszystkie prace w sposób nieuciążliwy dla innych użytkowników, przestrzegając następujących zasad:</w:t>
      </w:r>
    </w:p>
    <w:p w:rsidR="00570AF1" w:rsidRPr="005B067E" w:rsidRDefault="009064AA" w:rsidP="009064AA">
      <w:pPr>
        <w:pStyle w:val="Akapitzlist"/>
        <w:numPr>
          <w:ilvl w:val="5"/>
          <w:numId w:val="4"/>
        </w:numPr>
        <w:spacing w:after="0" w:line="240" w:lineRule="auto"/>
        <w:ind w:left="851" w:hanging="425"/>
        <w:jc w:val="both"/>
        <w:rPr>
          <w:rFonts w:ascii="Times New Roman" w:eastAsia="Calibri" w:hAnsi="Times New Roman" w:cs="Times New Roman"/>
        </w:rPr>
      </w:pPr>
      <w:r w:rsidRPr="005B067E">
        <w:rPr>
          <w:rFonts w:ascii="Times New Roman" w:eastAsia="Calibri" w:hAnsi="Times New Roman" w:cs="Times New Roman"/>
        </w:rPr>
        <w:t>b</w:t>
      </w:r>
      <w:r w:rsidR="00570AF1" w:rsidRPr="005B067E">
        <w:rPr>
          <w:rFonts w:ascii="Times New Roman" w:eastAsia="Calibri" w:hAnsi="Times New Roman" w:cs="Times New Roman"/>
        </w:rPr>
        <w:t xml:space="preserve">ezwarunkowo teren, na którym wykonywane są prace powinien być każdorazowo zabezpieczony (taśmy, bariery itp.) w sposób który zabezpieczy przed uszkodzeniem, zabrudzeniem bądź zakurzeniem, a także przed narażeniem użytkowników </w:t>
      </w:r>
      <w:r w:rsidR="00FE606F" w:rsidRPr="005B067E">
        <w:rPr>
          <w:rFonts w:ascii="Times New Roman" w:eastAsia="Calibri" w:hAnsi="Times New Roman" w:cs="Times New Roman"/>
        </w:rPr>
        <w:t xml:space="preserve">terenu </w:t>
      </w:r>
      <w:r w:rsidR="00570AF1" w:rsidRPr="005B067E">
        <w:rPr>
          <w:rFonts w:ascii="Times New Roman" w:eastAsia="Calibri" w:hAnsi="Times New Roman" w:cs="Times New Roman"/>
        </w:rPr>
        <w:t>na niebezpieczeństwo,</w:t>
      </w:r>
    </w:p>
    <w:p w:rsidR="00570AF1" w:rsidRPr="005B067E" w:rsidRDefault="00570AF1" w:rsidP="009064AA">
      <w:pPr>
        <w:pStyle w:val="Akapitzlist"/>
        <w:numPr>
          <w:ilvl w:val="5"/>
          <w:numId w:val="4"/>
        </w:numPr>
        <w:spacing w:after="0" w:line="240" w:lineRule="auto"/>
        <w:ind w:left="851" w:hanging="425"/>
        <w:jc w:val="both"/>
        <w:rPr>
          <w:rFonts w:ascii="Times New Roman" w:eastAsia="Calibri" w:hAnsi="Times New Roman" w:cs="Times New Roman"/>
        </w:rPr>
      </w:pPr>
      <w:r w:rsidRPr="005B067E">
        <w:rPr>
          <w:rFonts w:ascii="Times New Roman" w:eastAsia="Calibri" w:hAnsi="Times New Roman" w:cs="Times New Roman"/>
        </w:rPr>
        <w:t>ewentualn</w:t>
      </w:r>
      <w:r w:rsidR="005F2BD9" w:rsidRPr="005B067E">
        <w:rPr>
          <w:rFonts w:ascii="Times New Roman" w:eastAsia="Calibri" w:hAnsi="Times New Roman" w:cs="Times New Roman"/>
        </w:rPr>
        <w:t>e</w:t>
      </w:r>
      <w:r w:rsidRPr="005B067E">
        <w:rPr>
          <w:rFonts w:ascii="Times New Roman" w:eastAsia="Calibri" w:hAnsi="Times New Roman" w:cs="Times New Roman"/>
        </w:rPr>
        <w:t xml:space="preserve"> awari</w:t>
      </w:r>
      <w:r w:rsidR="005F2BD9" w:rsidRPr="005B067E">
        <w:rPr>
          <w:rFonts w:ascii="Times New Roman" w:eastAsia="Calibri" w:hAnsi="Times New Roman" w:cs="Times New Roman"/>
        </w:rPr>
        <w:t>e należy natychmiastowo zabezpieczyć</w:t>
      </w:r>
      <w:r w:rsidRPr="005B067E">
        <w:rPr>
          <w:rFonts w:ascii="Times New Roman" w:eastAsia="Calibri" w:hAnsi="Times New Roman" w:cs="Times New Roman"/>
        </w:rPr>
        <w:t>,</w:t>
      </w:r>
    </w:p>
    <w:p w:rsidR="00947962" w:rsidRPr="005B067E" w:rsidRDefault="005F2BD9" w:rsidP="009064AA">
      <w:pPr>
        <w:pStyle w:val="Akapitzlist"/>
        <w:numPr>
          <w:ilvl w:val="5"/>
          <w:numId w:val="4"/>
        </w:numPr>
        <w:spacing w:after="0" w:line="276" w:lineRule="auto"/>
        <w:ind w:left="851" w:hanging="425"/>
        <w:jc w:val="both"/>
        <w:rPr>
          <w:rFonts w:ascii="Times New Roman" w:eastAsia="Calibri" w:hAnsi="Times New Roman" w:cs="Times New Roman"/>
        </w:rPr>
      </w:pPr>
      <w:r w:rsidRPr="005B067E">
        <w:rPr>
          <w:rFonts w:ascii="Times New Roman" w:eastAsia="Calibri" w:hAnsi="Times New Roman" w:cs="Times New Roman"/>
        </w:rPr>
        <w:t>w okresie realizacji przedmiotu zamówienia Wykonawca ponosi</w:t>
      </w:r>
      <w:r w:rsidR="00385F7B" w:rsidRPr="005B067E">
        <w:rPr>
          <w:rFonts w:ascii="Times New Roman" w:eastAsia="Calibri" w:hAnsi="Times New Roman" w:cs="Times New Roman"/>
        </w:rPr>
        <w:t xml:space="preserve"> koszt</w:t>
      </w:r>
      <w:r w:rsidRPr="005B067E">
        <w:rPr>
          <w:rFonts w:ascii="Times New Roman" w:eastAsia="Calibri" w:hAnsi="Times New Roman" w:cs="Times New Roman"/>
        </w:rPr>
        <w:t>y</w:t>
      </w:r>
      <w:r w:rsidR="00385F7B" w:rsidRPr="005B067E">
        <w:rPr>
          <w:rFonts w:ascii="Times New Roman" w:eastAsia="Calibri" w:hAnsi="Times New Roman" w:cs="Times New Roman"/>
        </w:rPr>
        <w:t xml:space="preserve"> zużycia wody i energii elektrycznej</w:t>
      </w:r>
      <w:r w:rsidRPr="005B067E">
        <w:rPr>
          <w:rFonts w:ascii="Times New Roman" w:eastAsia="Calibri" w:hAnsi="Times New Roman" w:cs="Times New Roman"/>
        </w:rPr>
        <w:t>,</w:t>
      </w:r>
      <w:r w:rsidR="00385F7B" w:rsidRPr="005B067E">
        <w:rPr>
          <w:rFonts w:ascii="Times New Roman" w:eastAsia="Calibri" w:hAnsi="Times New Roman" w:cs="Times New Roman"/>
        </w:rPr>
        <w:t xml:space="preserve"> </w:t>
      </w:r>
    </w:p>
    <w:p w:rsidR="00570AF1" w:rsidRPr="005B067E" w:rsidRDefault="00570AF1" w:rsidP="009064AA">
      <w:pPr>
        <w:pStyle w:val="Akapitzlist"/>
        <w:numPr>
          <w:ilvl w:val="5"/>
          <w:numId w:val="4"/>
        </w:numPr>
        <w:spacing w:after="0" w:line="276" w:lineRule="auto"/>
        <w:ind w:left="851" w:hanging="425"/>
        <w:jc w:val="both"/>
        <w:rPr>
          <w:rFonts w:ascii="Times New Roman" w:eastAsia="Calibri" w:hAnsi="Times New Roman" w:cs="Times New Roman"/>
        </w:rPr>
      </w:pPr>
      <w:r w:rsidRPr="005B067E">
        <w:rPr>
          <w:rFonts w:ascii="Times New Roman" w:eastAsia="Calibri" w:hAnsi="Times New Roman" w:cs="Times New Roman"/>
        </w:rPr>
        <w:t>niedopuszczalne jest pozostawianie gruzu, materiałów budowlanych, zakurzonych folii itp. na  terenie wykonywanych prac,</w:t>
      </w:r>
    </w:p>
    <w:p w:rsidR="00570AF1" w:rsidRPr="005B067E" w:rsidRDefault="00570AF1" w:rsidP="009064AA">
      <w:pPr>
        <w:pStyle w:val="Akapitzlist"/>
        <w:numPr>
          <w:ilvl w:val="5"/>
          <w:numId w:val="4"/>
        </w:numPr>
        <w:spacing w:after="0" w:line="276" w:lineRule="auto"/>
        <w:ind w:left="851" w:hanging="425"/>
        <w:jc w:val="both"/>
        <w:rPr>
          <w:rFonts w:ascii="Times New Roman" w:eastAsia="Calibri" w:hAnsi="Times New Roman" w:cs="Times New Roman"/>
        </w:rPr>
      </w:pPr>
      <w:r w:rsidRPr="005B067E">
        <w:rPr>
          <w:rFonts w:ascii="Times New Roman" w:eastAsia="Calibri" w:hAnsi="Times New Roman" w:cs="Times New Roman"/>
        </w:rPr>
        <w:t>zabrania się usuwania zanieczyszczeń budowlanych, resztek zapraw murarskich oraz innych używanych materiałów poprzez wylewanie ich do studzienek ściekowych, umywalek itp.</w:t>
      </w:r>
    </w:p>
    <w:p w:rsidR="009064AA" w:rsidRPr="005B067E" w:rsidRDefault="00385F7B" w:rsidP="009064AA">
      <w:pPr>
        <w:pStyle w:val="Akapitzlist"/>
        <w:numPr>
          <w:ilvl w:val="5"/>
          <w:numId w:val="4"/>
        </w:numPr>
        <w:spacing w:after="0" w:line="276" w:lineRule="auto"/>
        <w:ind w:left="851" w:hanging="425"/>
        <w:jc w:val="both"/>
        <w:rPr>
          <w:rFonts w:ascii="Times New Roman" w:eastAsia="Calibri" w:hAnsi="Times New Roman" w:cs="Times New Roman"/>
        </w:rPr>
      </w:pPr>
      <w:r w:rsidRPr="005B067E">
        <w:rPr>
          <w:rFonts w:ascii="Times New Roman" w:eastAsia="Calibri" w:hAnsi="Times New Roman" w:cs="Times New Roman"/>
        </w:rPr>
        <w:t xml:space="preserve">Wykonawca odpowiada za zajęty </w:t>
      </w:r>
      <w:r w:rsidR="009064AA" w:rsidRPr="005B067E">
        <w:rPr>
          <w:rFonts w:ascii="Times New Roman" w:eastAsia="Calibri" w:hAnsi="Times New Roman" w:cs="Times New Roman"/>
        </w:rPr>
        <w:t>teren</w:t>
      </w:r>
      <w:r w:rsidRPr="005B067E">
        <w:rPr>
          <w:rFonts w:ascii="Times New Roman" w:eastAsia="Calibri" w:hAnsi="Times New Roman" w:cs="Times New Roman"/>
        </w:rPr>
        <w:t xml:space="preserve"> i zobowiązany jest do doprowadzenia terenu do stanu pierwotnego po zakończeniu </w:t>
      </w:r>
      <w:r w:rsidR="00176F35" w:rsidRPr="005B067E">
        <w:rPr>
          <w:rFonts w:ascii="Times New Roman" w:eastAsia="Calibri" w:hAnsi="Times New Roman" w:cs="Times New Roman"/>
        </w:rPr>
        <w:t>prac</w:t>
      </w:r>
      <w:r w:rsidRPr="005B067E">
        <w:rPr>
          <w:rFonts w:ascii="Times New Roman" w:eastAsia="Calibri" w:hAnsi="Times New Roman" w:cs="Times New Roman"/>
        </w:rPr>
        <w:t xml:space="preserve"> oraz pokryje wszelkie koszty z tym związane</w:t>
      </w:r>
      <w:r w:rsidR="00FE606F" w:rsidRPr="005B067E">
        <w:rPr>
          <w:rFonts w:ascii="Times New Roman" w:eastAsia="Calibri" w:hAnsi="Times New Roman" w:cs="Times New Roman"/>
        </w:rPr>
        <w:t>.</w:t>
      </w:r>
    </w:p>
    <w:p w:rsidR="00947962" w:rsidRPr="005B067E" w:rsidRDefault="00947962" w:rsidP="00947962">
      <w:pPr>
        <w:pStyle w:val="Akapitzlist"/>
        <w:numPr>
          <w:ilvl w:val="0"/>
          <w:numId w:val="34"/>
        </w:numPr>
        <w:spacing w:line="276" w:lineRule="auto"/>
        <w:ind w:left="426" w:hanging="426"/>
        <w:jc w:val="both"/>
        <w:rPr>
          <w:rFonts w:ascii="Times New Roman" w:eastAsia="Calibri" w:hAnsi="Times New Roman" w:cs="Times New Roman"/>
        </w:rPr>
      </w:pPr>
      <w:r w:rsidRPr="005B067E">
        <w:rPr>
          <w:rFonts w:ascii="Times New Roman" w:eastAsia="Calibri" w:hAnsi="Times New Roman" w:cs="Times New Roman"/>
        </w:rPr>
        <w:t xml:space="preserve">Wykonawca wyznaczy do wykonywania przedmiotu zamówienia pracowników posiadających wymagane </w:t>
      </w:r>
      <w:r w:rsidR="00FE606F" w:rsidRPr="005B067E">
        <w:rPr>
          <w:rFonts w:ascii="Times New Roman" w:eastAsia="Calibri" w:hAnsi="Times New Roman" w:cs="Times New Roman"/>
        </w:rPr>
        <w:t>kwalifikacje</w:t>
      </w:r>
      <w:r w:rsidRPr="005B067E">
        <w:rPr>
          <w:rFonts w:ascii="Times New Roman" w:eastAsia="Calibri" w:hAnsi="Times New Roman" w:cs="Times New Roman"/>
        </w:rPr>
        <w:t>, wiedzę fachową oraz doświadczenie w realizacji prac o podobnym charakterze i zakresie.</w:t>
      </w:r>
    </w:p>
    <w:p w:rsidR="00947962" w:rsidRPr="005B067E" w:rsidRDefault="00947962" w:rsidP="00947962">
      <w:pPr>
        <w:pStyle w:val="Akapitzlist"/>
        <w:numPr>
          <w:ilvl w:val="0"/>
          <w:numId w:val="34"/>
        </w:numPr>
        <w:spacing w:line="276" w:lineRule="auto"/>
        <w:ind w:left="426" w:hanging="426"/>
        <w:jc w:val="both"/>
        <w:rPr>
          <w:rFonts w:ascii="Times New Roman" w:eastAsia="Calibri" w:hAnsi="Times New Roman" w:cs="Times New Roman"/>
        </w:rPr>
      </w:pPr>
      <w:r w:rsidRPr="005B067E">
        <w:rPr>
          <w:rFonts w:ascii="Times New Roman" w:eastAsia="Calibri" w:hAnsi="Times New Roman" w:cs="Times New Roman"/>
        </w:rPr>
        <w:lastRenderedPageBreak/>
        <w:t>Wykonawca ponosi odpowiedzialność za dopuszczenie do wykonywania prac będących przedmiotem zamówienia osób nie posiadających wymaganych obowiązującymi przepisami uprawnień i ewentualne następstwa ich działań.</w:t>
      </w:r>
    </w:p>
    <w:p w:rsidR="00006210" w:rsidRPr="005B067E" w:rsidRDefault="00947962" w:rsidP="00006210">
      <w:pPr>
        <w:pStyle w:val="Akapitzlist"/>
        <w:numPr>
          <w:ilvl w:val="0"/>
          <w:numId w:val="34"/>
        </w:numPr>
        <w:spacing w:line="276" w:lineRule="auto"/>
        <w:ind w:left="426" w:hanging="426"/>
        <w:jc w:val="both"/>
        <w:rPr>
          <w:rFonts w:ascii="Times New Roman" w:eastAsia="Calibri" w:hAnsi="Times New Roman" w:cs="Times New Roman"/>
        </w:rPr>
      </w:pPr>
      <w:r w:rsidRPr="005B067E">
        <w:rPr>
          <w:rFonts w:ascii="Times New Roman" w:hAnsi="Times New Roman" w:cs="Times New Roman"/>
        </w:rPr>
        <w:t xml:space="preserve">Wykonawca jest odpowiedzialny za działania i zaniechania osób, z których pomocą wykonuje przedmiot zamówienia, jak za działania własne. </w:t>
      </w:r>
    </w:p>
    <w:p w:rsidR="00006210" w:rsidRPr="005B067E" w:rsidRDefault="00006210" w:rsidP="00006210">
      <w:pPr>
        <w:pStyle w:val="Akapitzlist"/>
        <w:numPr>
          <w:ilvl w:val="0"/>
          <w:numId w:val="34"/>
        </w:numPr>
        <w:spacing w:line="276" w:lineRule="auto"/>
        <w:ind w:left="426" w:hanging="426"/>
        <w:jc w:val="both"/>
        <w:rPr>
          <w:rFonts w:ascii="Times New Roman" w:eastAsia="Calibri" w:hAnsi="Times New Roman" w:cs="Times New Roman"/>
        </w:rPr>
      </w:pPr>
      <w:r w:rsidRPr="005B067E">
        <w:rPr>
          <w:rFonts w:ascii="Times New Roman" w:hAnsi="Times New Roman"/>
        </w:rPr>
        <w:t>W przypadku, gdy Zamawiający stwierdzi, że osoba z personelu Wykonawcy zaniedbuje swoje obowiązki lub wykonuje je w sposób nienależyty, Wykonawca będzie zobowiązany na pisemny wniosek Zamawiającego do powierzenia tych czynności innej osobie, posiada</w:t>
      </w:r>
      <w:r w:rsidR="00FE606F" w:rsidRPr="005B067E">
        <w:rPr>
          <w:rFonts w:ascii="Times New Roman" w:hAnsi="Times New Roman"/>
        </w:rPr>
        <w:t>jącej odpowiednie kwalifikacje i doświadczeni</w:t>
      </w:r>
      <w:r w:rsidR="005F2BD9" w:rsidRPr="005B067E">
        <w:rPr>
          <w:rFonts w:ascii="Times New Roman" w:hAnsi="Times New Roman"/>
        </w:rPr>
        <w:t>e</w:t>
      </w:r>
      <w:r w:rsidRPr="005B067E">
        <w:rPr>
          <w:rFonts w:ascii="Times New Roman" w:hAnsi="Times New Roman"/>
        </w:rPr>
        <w:t>.</w:t>
      </w:r>
    </w:p>
    <w:p w:rsidR="00947962" w:rsidRPr="005B067E" w:rsidRDefault="00947962" w:rsidP="00947962">
      <w:pPr>
        <w:pStyle w:val="Akapitzlist"/>
        <w:numPr>
          <w:ilvl w:val="0"/>
          <w:numId w:val="34"/>
        </w:numPr>
        <w:spacing w:line="276" w:lineRule="auto"/>
        <w:ind w:left="426" w:hanging="426"/>
        <w:jc w:val="both"/>
        <w:rPr>
          <w:rFonts w:ascii="Times New Roman" w:eastAsia="Calibri" w:hAnsi="Times New Roman" w:cs="Times New Roman"/>
        </w:rPr>
      </w:pPr>
      <w:r w:rsidRPr="005B067E">
        <w:rPr>
          <w:rFonts w:ascii="Times New Roman" w:eastAsia="Calibri" w:hAnsi="Times New Roman" w:cs="Times New Roman"/>
        </w:rPr>
        <w:t>Wykonawca ponosi pełną odpowiedzialność za szkody, jakich mogą doznać Zamawiający i pracownicy Zamawiającego, jak również osoby trzecie w związku z wykonywaniem przedmiotu zamówienia, a w tym także związaną z nienależytym wykonaniem przedmiotu zamówienia.</w:t>
      </w:r>
    </w:p>
    <w:p w:rsidR="009D4CDB" w:rsidRPr="005B067E" w:rsidRDefault="00947962" w:rsidP="009D4CDB">
      <w:pPr>
        <w:pStyle w:val="Akapitzlist"/>
        <w:numPr>
          <w:ilvl w:val="0"/>
          <w:numId w:val="34"/>
        </w:numPr>
        <w:spacing w:line="276" w:lineRule="auto"/>
        <w:ind w:left="426" w:hanging="426"/>
        <w:jc w:val="both"/>
        <w:rPr>
          <w:rFonts w:ascii="Times New Roman" w:eastAsia="Calibri" w:hAnsi="Times New Roman" w:cs="Times New Roman"/>
        </w:rPr>
      </w:pPr>
      <w:r w:rsidRPr="005B067E">
        <w:rPr>
          <w:rFonts w:ascii="Times New Roman" w:eastAsia="Calibri" w:hAnsi="Times New Roman" w:cs="Times New Roman"/>
        </w:rPr>
        <w:t>Wykonawca ponosi odpowiedzialność za szkody spowodowane uszkodzeniem urządzeń, jak również za szkody oraz następstwa nieszczęśliwych wypadków powstałych w związku z prowadzonymi pracami.</w:t>
      </w:r>
    </w:p>
    <w:p w:rsidR="009D4CDB" w:rsidRPr="005B067E" w:rsidRDefault="009D4CDB" w:rsidP="009D4CDB">
      <w:pPr>
        <w:pStyle w:val="Akapitzlist"/>
        <w:numPr>
          <w:ilvl w:val="0"/>
          <w:numId w:val="34"/>
        </w:numPr>
        <w:spacing w:line="276" w:lineRule="auto"/>
        <w:ind w:left="426" w:hanging="426"/>
        <w:jc w:val="both"/>
        <w:rPr>
          <w:rFonts w:ascii="Times New Roman" w:eastAsia="Calibri" w:hAnsi="Times New Roman" w:cs="Times New Roman"/>
        </w:rPr>
      </w:pPr>
      <w:r w:rsidRPr="005B067E">
        <w:rPr>
          <w:rFonts w:ascii="Times New Roman" w:eastAsia="Calibri" w:hAnsi="Times New Roman" w:cs="Times New Roman"/>
        </w:rPr>
        <w:t>Wykonawca oświadcza, iż posiada ubezpieczenie od odpowiedzialności cywilnej w zakresie związanym z wykonywaniem przedmiotu zamówienia.</w:t>
      </w:r>
    </w:p>
    <w:p w:rsidR="00176F35" w:rsidRPr="005B067E" w:rsidRDefault="00CF6658" w:rsidP="00947962">
      <w:pPr>
        <w:pStyle w:val="Akapitzlist"/>
        <w:numPr>
          <w:ilvl w:val="0"/>
          <w:numId w:val="34"/>
        </w:numPr>
        <w:spacing w:line="276" w:lineRule="auto"/>
        <w:ind w:left="426" w:hanging="426"/>
        <w:jc w:val="both"/>
        <w:rPr>
          <w:rFonts w:ascii="Times New Roman" w:eastAsia="Calibri" w:hAnsi="Times New Roman" w:cs="Times New Roman"/>
        </w:rPr>
      </w:pPr>
      <w:r w:rsidRPr="005B067E">
        <w:rPr>
          <w:rFonts w:ascii="Times New Roman" w:eastAsia="Times New Roman" w:hAnsi="Times New Roman" w:cs="Times New Roman"/>
          <w:lang w:eastAsia="pl-PL"/>
        </w:rPr>
        <w:t xml:space="preserve">Wykonawca zobowiązuje się do zastosowania na fakturze VAT / rachunku wystawionym za realizację przedmiotu </w:t>
      </w:r>
      <w:r w:rsidR="00176F35" w:rsidRPr="005B067E">
        <w:rPr>
          <w:rFonts w:ascii="Times New Roman" w:eastAsia="Times New Roman" w:hAnsi="Times New Roman" w:cs="Times New Roman"/>
          <w:lang w:eastAsia="pl-PL"/>
        </w:rPr>
        <w:t>zamówienia</w:t>
      </w:r>
      <w:r w:rsidRPr="005B067E">
        <w:rPr>
          <w:rFonts w:ascii="Times New Roman" w:eastAsia="Times New Roman" w:hAnsi="Times New Roman" w:cs="Times New Roman"/>
          <w:lang w:eastAsia="pl-PL"/>
        </w:rPr>
        <w:t xml:space="preserve"> identycznej nazwy jak nazwa postępowania.</w:t>
      </w:r>
    </w:p>
    <w:p w:rsidR="00CF6658" w:rsidRPr="005B067E" w:rsidRDefault="00CF6658" w:rsidP="00CF6658">
      <w:pPr>
        <w:pStyle w:val="Akapitzlist"/>
        <w:spacing w:after="0" w:line="276" w:lineRule="auto"/>
        <w:ind w:left="1080"/>
        <w:rPr>
          <w:rFonts w:ascii="Times New Roman" w:eastAsia="Calibri" w:hAnsi="Times New Roman" w:cs="Times New Roman"/>
          <w:b/>
        </w:rPr>
      </w:pPr>
    </w:p>
    <w:p w:rsidR="00CF6658" w:rsidRPr="005B067E" w:rsidRDefault="00CF6658" w:rsidP="009B1809">
      <w:pPr>
        <w:pStyle w:val="Akapitzlist"/>
        <w:numPr>
          <w:ilvl w:val="0"/>
          <w:numId w:val="4"/>
        </w:numPr>
        <w:spacing w:after="0" w:line="276" w:lineRule="auto"/>
        <w:rPr>
          <w:rFonts w:ascii="Times New Roman" w:eastAsia="Calibri" w:hAnsi="Times New Roman" w:cs="Times New Roman"/>
          <w:b/>
        </w:rPr>
      </w:pPr>
      <w:r w:rsidRPr="005B067E">
        <w:rPr>
          <w:rFonts w:ascii="Times New Roman" w:eastAsia="Calibri" w:hAnsi="Times New Roman" w:cs="Times New Roman"/>
          <w:b/>
        </w:rPr>
        <w:t>Obowiązki Zamawiającego:</w:t>
      </w:r>
    </w:p>
    <w:p w:rsidR="00CF6658" w:rsidRPr="005B067E" w:rsidRDefault="00CF6658" w:rsidP="00CF6658">
      <w:pPr>
        <w:spacing w:after="0" w:line="276" w:lineRule="auto"/>
        <w:rPr>
          <w:rFonts w:ascii="Times New Roman" w:eastAsia="Calibri" w:hAnsi="Times New Roman" w:cs="Times New Roman"/>
          <w:b/>
        </w:rPr>
      </w:pPr>
    </w:p>
    <w:p w:rsidR="00CF6658" w:rsidRPr="005B067E" w:rsidRDefault="00CF6658" w:rsidP="00290F2C">
      <w:pPr>
        <w:numPr>
          <w:ilvl w:val="0"/>
          <w:numId w:val="19"/>
        </w:numPr>
        <w:tabs>
          <w:tab w:val="num" w:pos="284"/>
        </w:tabs>
        <w:spacing w:after="0" w:line="276" w:lineRule="auto"/>
        <w:ind w:hanging="720"/>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Zamawiający zobowiązuje się do:</w:t>
      </w:r>
    </w:p>
    <w:p w:rsidR="005F2BD9" w:rsidRPr="005B067E" w:rsidRDefault="005F2BD9" w:rsidP="004A5A53">
      <w:pPr>
        <w:numPr>
          <w:ilvl w:val="0"/>
          <w:numId w:val="20"/>
        </w:numPr>
        <w:suppressAutoHyphens/>
        <w:spacing w:after="0" w:line="276" w:lineRule="auto"/>
        <w:ind w:left="567" w:hanging="283"/>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współdziałania z Wykonawcą przy realizacji przedmiotu zamówienia oraz udostępnienia wszelkich niezbędnych do należytego wykonania zamówienia dokumentów i informacji znajdujących się w jego posiadaniu</w:t>
      </w:r>
      <w:r w:rsidRPr="005B067E">
        <w:rPr>
          <w:rFonts w:ascii="Times New Roman" w:eastAsia="Calibri" w:hAnsi="Times New Roman" w:cs="Times New Roman"/>
        </w:rPr>
        <w:t xml:space="preserve"> w zakresie jaki jest uzasadniony ze względu na cele niniejszego zamówienia</w:t>
      </w:r>
      <w:r w:rsidRPr="005B067E">
        <w:rPr>
          <w:rFonts w:ascii="Times New Roman" w:eastAsia="Times New Roman" w:hAnsi="Times New Roman" w:cs="Times New Roman"/>
          <w:lang w:eastAsia="pl-PL"/>
        </w:rPr>
        <w:t>,</w:t>
      </w:r>
    </w:p>
    <w:p w:rsidR="00CA5A6A" w:rsidRPr="005B067E" w:rsidRDefault="005F2BD9" w:rsidP="00CA5A6A">
      <w:pPr>
        <w:numPr>
          <w:ilvl w:val="0"/>
          <w:numId w:val="20"/>
        </w:numPr>
        <w:suppressAutoHyphens/>
        <w:spacing w:after="0" w:line="276" w:lineRule="auto"/>
        <w:ind w:left="567" w:hanging="283"/>
        <w:contextualSpacing/>
        <w:jc w:val="both"/>
        <w:rPr>
          <w:rFonts w:ascii="Times New Roman" w:eastAsia="Times New Roman" w:hAnsi="Times New Roman" w:cs="Times New Roman"/>
          <w:lang w:eastAsia="pl-PL"/>
        </w:rPr>
      </w:pPr>
      <w:r w:rsidRPr="005B067E">
        <w:rPr>
          <w:rFonts w:ascii="Times New Roman" w:eastAsia="Calibri" w:hAnsi="Times New Roman" w:cs="Times New Roman"/>
        </w:rPr>
        <w:t>dokonania protokolarnego odbioru przedmiotu zamówienia na podstawie protokołu zdawczo - odbiorczego podpisanego przez upow</w:t>
      </w:r>
      <w:r w:rsidR="0057765A" w:rsidRPr="005B067E">
        <w:rPr>
          <w:rFonts w:ascii="Times New Roman" w:eastAsia="Calibri" w:hAnsi="Times New Roman" w:cs="Times New Roman"/>
        </w:rPr>
        <w:t>ażnionych przedstawicieli Stron,</w:t>
      </w:r>
    </w:p>
    <w:p w:rsidR="00CF6658" w:rsidRPr="005B067E" w:rsidRDefault="00CF6658" w:rsidP="00CA5A6A">
      <w:pPr>
        <w:numPr>
          <w:ilvl w:val="0"/>
          <w:numId w:val="20"/>
        </w:numPr>
        <w:suppressAutoHyphens/>
        <w:spacing w:after="0" w:line="276" w:lineRule="auto"/>
        <w:ind w:left="567" w:hanging="283"/>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zapłaty za realizację przedmiotu </w:t>
      </w:r>
      <w:r w:rsidR="00290F2C" w:rsidRPr="005B067E">
        <w:rPr>
          <w:rFonts w:ascii="Times New Roman" w:eastAsia="Times New Roman" w:hAnsi="Times New Roman" w:cs="Times New Roman"/>
          <w:lang w:eastAsia="pl-PL"/>
        </w:rPr>
        <w:t xml:space="preserve">zamówienia </w:t>
      </w:r>
      <w:r w:rsidR="00CA5A6A" w:rsidRPr="005B067E">
        <w:rPr>
          <w:rFonts w:ascii="Times New Roman" w:eastAsia="Times New Roman" w:hAnsi="Times New Roman" w:cs="Times New Roman"/>
          <w:lang w:eastAsia="pl-PL"/>
        </w:rPr>
        <w:t>wynagrodzeni</w:t>
      </w:r>
      <w:r w:rsidR="00F44708" w:rsidRPr="005B067E">
        <w:rPr>
          <w:rFonts w:ascii="Times New Roman" w:eastAsia="Times New Roman" w:hAnsi="Times New Roman" w:cs="Times New Roman"/>
          <w:lang w:eastAsia="pl-PL"/>
        </w:rPr>
        <w:t>a</w:t>
      </w:r>
      <w:r w:rsidR="00CA5A6A" w:rsidRPr="005B067E">
        <w:rPr>
          <w:rFonts w:ascii="Times New Roman" w:eastAsia="Times New Roman" w:hAnsi="Times New Roman" w:cs="Times New Roman"/>
          <w:lang w:eastAsia="pl-PL"/>
        </w:rPr>
        <w:t xml:space="preserve"> wynikające</w:t>
      </w:r>
      <w:r w:rsidR="00F44708" w:rsidRPr="005B067E">
        <w:rPr>
          <w:rFonts w:ascii="Times New Roman" w:eastAsia="Times New Roman" w:hAnsi="Times New Roman" w:cs="Times New Roman"/>
          <w:lang w:eastAsia="pl-PL"/>
        </w:rPr>
        <w:t>go</w:t>
      </w:r>
      <w:r w:rsidR="00CA5A6A" w:rsidRPr="005B067E">
        <w:rPr>
          <w:rFonts w:ascii="Times New Roman" w:eastAsia="Times New Roman" w:hAnsi="Times New Roman" w:cs="Times New Roman"/>
          <w:lang w:eastAsia="pl-PL"/>
        </w:rPr>
        <w:t xml:space="preserve"> ze złożonej oferty (Formularz ofertowy pkt. A.)</w:t>
      </w:r>
      <w:r w:rsidR="00CB2978" w:rsidRPr="005B067E">
        <w:rPr>
          <w:rFonts w:ascii="Times New Roman" w:eastAsia="Times New Roman" w:hAnsi="Times New Roman" w:cs="Times New Roman"/>
          <w:lang w:eastAsia="pl-PL"/>
        </w:rPr>
        <w:t>,</w:t>
      </w:r>
      <w:r w:rsidRPr="005B067E">
        <w:rPr>
          <w:rFonts w:ascii="Times New Roman" w:eastAsia="Times New Roman" w:hAnsi="Times New Roman" w:cs="Times New Roman"/>
          <w:lang w:eastAsia="pl-PL"/>
        </w:rPr>
        <w:t xml:space="preserve"> </w:t>
      </w:r>
      <w:r w:rsidRPr="005B067E">
        <w:rPr>
          <w:rFonts w:ascii="Times New Roman" w:eastAsia="Calibri" w:hAnsi="Times New Roman" w:cs="Times New Roman"/>
        </w:rPr>
        <w:t>po podpisaniu protokołu zdawczo – odbiorczego bez zastrzeżeń,</w:t>
      </w:r>
    </w:p>
    <w:p w:rsidR="001739A4" w:rsidRPr="005B067E" w:rsidRDefault="00CF6658" w:rsidP="001739A4">
      <w:pPr>
        <w:numPr>
          <w:ilvl w:val="0"/>
          <w:numId w:val="19"/>
        </w:numPr>
        <w:tabs>
          <w:tab w:val="num" w:pos="284"/>
        </w:tabs>
        <w:suppressAutoHyphens/>
        <w:spacing w:after="0" w:line="276" w:lineRule="auto"/>
        <w:ind w:left="284" w:hanging="284"/>
        <w:jc w:val="both"/>
        <w:rPr>
          <w:rFonts w:ascii="Times New Roman" w:eastAsia="Times New Roman" w:hAnsi="Times New Roman" w:cs="Times New Roman"/>
          <w:lang w:eastAsia="pl-PL"/>
        </w:rPr>
      </w:pPr>
      <w:r w:rsidRPr="005B067E">
        <w:rPr>
          <w:rFonts w:ascii="Times New Roman" w:hAnsi="Times New Roman" w:cs="Times New Roman"/>
        </w:rPr>
        <w:t xml:space="preserve">Jeżeli w toku odbioru przedmiotu zamówienia zostaną stwierdzone braki lub wady w wykonaniu przedmiotu </w:t>
      </w:r>
      <w:r w:rsidR="00290F2C" w:rsidRPr="005B067E">
        <w:rPr>
          <w:rFonts w:ascii="Times New Roman" w:hAnsi="Times New Roman" w:cs="Times New Roman"/>
        </w:rPr>
        <w:t>zamówienia</w:t>
      </w:r>
      <w:r w:rsidRPr="005B067E">
        <w:rPr>
          <w:rFonts w:ascii="Times New Roman" w:hAnsi="Times New Roman" w:cs="Times New Roman"/>
        </w:rPr>
        <w:t xml:space="preserve">, Zamawiający wyznaczy Wykonawcy dodatkowy termin do ich usunięcia, wstrzyma dokonanie odbioru do momentu ich uzupełnienia lub poprawienia przez Wykonawcę oraz zgłoszenia przez niego gotowości </w:t>
      </w:r>
      <w:r w:rsidR="00290F2C" w:rsidRPr="005B067E">
        <w:rPr>
          <w:rFonts w:ascii="Times New Roman" w:hAnsi="Times New Roman" w:cs="Times New Roman"/>
        </w:rPr>
        <w:t>do dokonania ponownego odbioru.</w:t>
      </w:r>
    </w:p>
    <w:p w:rsidR="001739A4" w:rsidRPr="005B067E" w:rsidRDefault="001739A4" w:rsidP="001739A4">
      <w:pPr>
        <w:numPr>
          <w:ilvl w:val="0"/>
          <w:numId w:val="19"/>
        </w:numPr>
        <w:tabs>
          <w:tab w:val="num" w:pos="284"/>
        </w:tabs>
        <w:suppressAutoHyphens/>
        <w:spacing w:after="0" w:line="276" w:lineRule="auto"/>
        <w:ind w:left="284" w:hanging="284"/>
        <w:jc w:val="both"/>
        <w:rPr>
          <w:rFonts w:ascii="Times New Roman" w:eastAsia="Times New Roman" w:hAnsi="Times New Roman" w:cs="Times New Roman"/>
          <w:lang w:eastAsia="pl-PL"/>
        </w:rPr>
      </w:pPr>
      <w:r w:rsidRPr="005B067E">
        <w:rPr>
          <w:rFonts w:ascii="Times New Roman" w:eastAsia="Times New Roman" w:hAnsi="Times New Roman" w:cs="Times New Roman"/>
          <w:b/>
          <w:lang w:eastAsia="pl-PL"/>
        </w:rPr>
        <w:t>Ze strony Zamawiającego osobą odpowiedzialną za nadzór merytoryczny nad realizacją zamówienia oraz osobą wyznaczoną do kontaktów z Wykonawcą w sprawie realizacji zamówienia jest: Zbigniew Niez</w:t>
      </w:r>
      <w:r w:rsidR="006E4506" w:rsidRPr="005B067E">
        <w:rPr>
          <w:rFonts w:ascii="Times New Roman" w:eastAsia="Times New Roman" w:hAnsi="Times New Roman" w:cs="Times New Roman"/>
          <w:b/>
          <w:lang w:eastAsia="pl-PL"/>
        </w:rPr>
        <w:t>a</w:t>
      </w:r>
      <w:r w:rsidRPr="005B067E">
        <w:rPr>
          <w:rFonts w:ascii="Times New Roman" w:eastAsia="Times New Roman" w:hAnsi="Times New Roman" w:cs="Times New Roman"/>
          <w:b/>
          <w:lang w:eastAsia="pl-PL"/>
        </w:rPr>
        <w:t>bitowski tel. 23/ 662 38 15 lub 23/ 662 39 26 fax. 23/ 662 32 14</w:t>
      </w:r>
    </w:p>
    <w:p w:rsidR="00006210" w:rsidRPr="005B067E" w:rsidRDefault="00006210" w:rsidP="00006210">
      <w:pPr>
        <w:spacing w:after="0" w:line="276" w:lineRule="auto"/>
        <w:rPr>
          <w:rFonts w:ascii="Times New Roman" w:eastAsia="Calibri" w:hAnsi="Times New Roman" w:cs="Times New Roman"/>
          <w:b/>
        </w:rPr>
      </w:pPr>
    </w:p>
    <w:p w:rsidR="00006210" w:rsidRPr="005B067E" w:rsidRDefault="00006210" w:rsidP="00006210">
      <w:pPr>
        <w:pStyle w:val="Akapitzlist"/>
        <w:numPr>
          <w:ilvl w:val="0"/>
          <w:numId w:val="4"/>
        </w:numPr>
        <w:spacing w:after="0" w:line="276" w:lineRule="auto"/>
        <w:rPr>
          <w:rFonts w:ascii="Times New Roman" w:eastAsia="Calibri" w:hAnsi="Times New Roman" w:cs="Times New Roman"/>
          <w:b/>
        </w:rPr>
      </w:pPr>
      <w:r w:rsidRPr="005B067E">
        <w:rPr>
          <w:rFonts w:ascii="Times New Roman" w:eastAsia="Calibri" w:hAnsi="Times New Roman" w:cs="Times New Roman"/>
          <w:b/>
        </w:rPr>
        <w:t>Termin wykonania zamówienia:</w:t>
      </w:r>
    </w:p>
    <w:p w:rsidR="00006210" w:rsidRPr="005B067E" w:rsidRDefault="00006210" w:rsidP="00006210">
      <w:pPr>
        <w:pStyle w:val="Akapitzlist"/>
        <w:spacing w:after="0" w:line="276" w:lineRule="auto"/>
        <w:ind w:left="1080"/>
        <w:rPr>
          <w:rFonts w:ascii="Times New Roman" w:eastAsia="Calibri" w:hAnsi="Times New Roman" w:cs="Times New Roman"/>
          <w:b/>
        </w:rPr>
      </w:pPr>
    </w:p>
    <w:p w:rsidR="00006210" w:rsidRPr="005B067E" w:rsidRDefault="00006210" w:rsidP="00006210">
      <w:pPr>
        <w:pStyle w:val="Akapitzlist"/>
        <w:numPr>
          <w:ilvl w:val="0"/>
          <w:numId w:val="16"/>
        </w:numPr>
        <w:autoSpaceDE w:val="0"/>
        <w:autoSpaceDN w:val="0"/>
        <w:adjustRightInd w:val="0"/>
        <w:spacing w:after="0" w:line="276" w:lineRule="auto"/>
        <w:ind w:left="284" w:hanging="284"/>
        <w:jc w:val="both"/>
        <w:rPr>
          <w:rFonts w:ascii="Times New Roman" w:hAnsi="Times New Roman" w:cs="Times New Roman"/>
        </w:rPr>
      </w:pPr>
      <w:r w:rsidRPr="005B067E">
        <w:rPr>
          <w:rFonts w:ascii="Times New Roman" w:hAnsi="Times New Roman" w:cs="Times New Roman"/>
        </w:rPr>
        <w:t xml:space="preserve">Wykonawca jest zobowiązany wykonać przedmiot zamówienia w terminie </w:t>
      </w:r>
      <w:r w:rsidR="00B019E6" w:rsidRPr="005B067E">
        <w:rPr>
          <w:rFonts w:ascii="Times New Roman" w:hAnsi="Times New Roman" w:cs="Times New Roman"/>
        </w:rPr>
        <w:t xml:space="preserve">30 dni od </w:t>
      </w:r>
      <w:r w:rsidRPr="005B067E">
        <w:rPr>
          <w:rFonts w:ascii="Times New Roman" w:hAnsi="Times New Roman" w:cs="Times New Roman"/>
        </w:rPr>
        <w:t xml:space="preserve">dnia </w:t>
      </w:r>
      <w:r w:rsidR="00AC3F08">
        <w:rPr>
          <w:rFonts w:ascii="Times New Roman" w:hAnsi="Times New Roman" w:cs="Times New Roman"/>
        </w:rPr>
        <w:t xml:space="preserve">zawarcia </w:t>
      </w:r>
      <w:proofErr w:type="spellStart"/>
      <w:r w:rsidR="00AC3F08">
        <w:rPr>
          <w:rFonts w:ascii="Times New Roman" w:hAnsi="Times New Roman" w:cs="Times New Roman"/>
        </w:rPr>
        <w:t>umowu</w:t>
      </w:r>
      <w:proofErr w:type="spellEnd"/>
      <w:r w:rsidRPr="005B067E">
        <w:rPr>
          <w:rFonts w:ascii="Times New Roman" w:hAnsi="Times New Roman" w:cs="Times New Roman"/>
        </w:rPr>
        <w:t>.</w:t>
      </w:r>
    </w:p>
    <w:p w:rsidR="00006210" w:rsidRPr="005B067E" w:rsidRDefault="00C30DE7" w:rsidP="00006210">
      <w:pPr>
        <w:pStyle w:val="Akapitzlist"/>
        <w:numPr>
          <w:ilvl w:val="0"/>
          <w:numId w:val="16"/>
        </w:numPr>
        <w:autoSpaceDE w:val="0"/>
        <w:autoSpaceDN w:val="0"/>
        <w:adjustRightInd w:val="0"/>
        <w:spacing w:after="0" w:line="276" w:lineRule="auto"/>
        <w:ind w:left="284" w:hanging="284"/>
        <w:jc w:val="both"/>
        <w:rPr>
          <w:rFonts w:ascii="Times New Roman" w:hAnsi="Times New Roman" w:cs="Times New Roman"/>
        </w:rPr>
      </w:pPr>
      <w:r>
        <w:rPr>
          <w:rFonts w:ascii="Times New Roman" w:hAnsi="Times New Roman" w:cs="Times New Roman"/>
        </w:rPr>
        <w:t>Umowa,</w:t>
      </w:r>
      <w:r w:rsidR="00006210" w:rsidRPr="005B067E">
        <w:rPr>
          <w:rFonts w:ascii="Times New Roman" w:hAnsi="Times New Roman" w:cs="Times New Roman"/>
          <w:i/>
        </w:rPr>
        <w:t xml:space="preserve"> </w:t>
      </w:r>
      <w:r w:rsidR="00006210" w:rsidRPr="005B067E">
        <w:rPr>
          <w:rFonts w:ascii="Times New Roman" w:hAnsi="Times New Roman" w:cs="Times New Roman"/>
        </w:rPr>
        <w:t xml:space="preserve">o którym mowa wyżej musi być podpisane przez Dyrektora Zamawiającego lub osobę pisemnie upoważnioną. Jeżeli ostatni dzień na wykonanie </w:t>
      </w:r>
      <w:r>
        <w:rPr>
          <w:rFonts w:ascii="Times New Roman" w:hAnsi="Times New Roman" w:cs="Times New Roman"/>
        </w:rPr>
        <w:t>przedmiotu umowy</w:t>
      </w:r>
      <w:r w:rsidR="00006210" w:rsidRPr="005B067E">
        <w:rPr>
          <w:rFonts w:ascii="Times New Roman" w:hAnsi="Times New Roman" w:cs="Times New Roman"/>
        </w:rPr>
        <w:t xml:space="preserve"> przypada w dzień ustawowo wolny od pracy to dzień realizacji </w:t>
      </w:r>
      <w:r>
        <w:rPr>
          <w:rFonts w:ascii="Times New Roman" w:hAnsi="Times New Roman" w:cs="Times New Roman"/>
        </w:rPr>
        <w:t>umowy</w:t>
      </w:r>
      <w:bookmarkStart w:id="0" w:name="_GoBack"/>
      <w:bookmarkEnd w:id="0"/>
      <w:r w:rsidR="00006210" w:rsidRPr="005B067E">
        <w:rPr>
          <w:rFonts w:ascii="Times New Roman" w:hAnsi="Times New Roman" w:cs="Times New Roman"/>
        </w:rPr>
        <w:t xml:space="preserve"> przypada na następny dzień roboczy.</w:t>
      </w:r>
    </w:p>
    <w:p w:rsidR="00006210" w:rsidRPr="005B067E" w:rsidRDefault="00006210" w:rsidP="00006210">
      <w:pPr>
        <w:pStyle w:val="Akapitzlist"/>
        <w:numPr>
          <w:ilvl w:val="0"/>
          <w:numId w:val="16"/>
        </w:numPr>
        <w:autoSpaceDE w:val="0"/>
        <w:autoSpaceDN w:val="0"/>
        <w:adjustRightInd w:val="0"/>
        <w:spacing w:after="0" w:line="276" w:lineRule="auto"/>
        <w:ind w:left="284" w:hanging="284"/>
        <w:jc w:val="both"/>
        <w:rPr>
          <w:rFonts w:ascii="Times New Roman" w:hAnsi="Times New Roman" w:cs="Times New Roman"/>
        </w:rPr>
      </w:pPr>
      <w:r w:rsidRPr="005B067E">
        <w:rPr>
          <w:rFonts w:ascii="Times New Roman" w:hAnsi="Times New Roman" w:cs="Times New Roman"/>
        </w:rPr>
        <w:t xml:space="preserve">Planowany termin wykonania przedmiotu zamówienia: </w:t>
      </w:r>
      <w:r w:rsidR="00B019E6" w:rsidRPr="005B067E">
        <w:rPr>
          <w:rFonts w:ascii="Times New Roman" w:hAnsi="Times New Roman" w:cs="Times New Roman"/>
        </w:rPr>
        <w:t>październik - listopad</w:t>
      </w:r>
      <w:r w:rsidRPr="005B067E">
        <w:rPr>
          <w:rFonts w:ascii="Times New Roman" w:hAnsi="Times New Roman" w:cs="Times New Roman"/>
        </w:rPr>
        <w:t xml:space="preserve"> 2020 r.</w:t>
      </w:r>
    </w:p>
    <w:p w:rsidR="00006210" w:rsidRPr="005B067E" w:rsidRDefault="00006210" w:rsidP="00006210">
      <w:pPr>
        <w:spacing w:after="0" w:line="276" w:lineRule="auto"/>
        <w:contextualSpacing/>
        <w:rPr>
          <w:rFonts w:ascii="Times New Roman" w:eastAsia="Calibri" w:hAnsi="Times New Roman" w:cs="Times New Roman"/>
          <w:b/>
        </w:rPr>
      </w:pPr>
    </w:p>
    <w:p w:rsidR="00006210" w:rsidRPr="005B067E" w:rsidRDefault="00006210" w:rsidP="00006210">
      <w:pPr>
        <w:pStyle w:val="Akapitzlist"/>
        <w:numPr>
          <w:ilvl w:val="0"/>
          <w:numId w:val="4"/>
        </w:numPr>
        <w:tabs>
          <w:tab w:val="left" w:pos="1080"/>
          <w:tab w:val="left" w:pos="1260"/>
        </w:tabs>
        <w:spacing w:after="0" w:line="276" w:lineRule="auto"/>
        <w:jc w:val="both"/>
        <w:rPr>
          <w:rFonts w:ascii="Times New Roman" w:eastAsia="Times New Roman" w:hAnsi="Times New Roman" w:cs="Times New Roman"/>
          <w:b/>
          <w:lang w:eastAsia="pl-PL"/>
        </w:rPr>
      </w:pPr>
      <w:r w:rsidRPr="005B067E">
        <w:rPr>
          <w:rFonts w:ascii="Times New Roman" w:eastAsia="Times New Roman" w:hAnsi="Times New Roman" w:cs="Times New Roman"/>
          <w:b/>
          <w:lang w:eastAsia="pl-PL"/>
        </w:rPr>
        <w:lastRenderedPageBreak/>
        <w:t>Odbiór przedmiotu zamówienia</w:t>
      </w:r>
    </w:p>
    <w:p w:rsidR="00006210" w:rsidRPr="005B067E" w:rsidRDefault="00006210" w:rsidP="00006210">
      <w:pPr>
        <w:pStyle w:val="Akapitzlist"/>
        <w:tabs>
          <w:tab w:val="left" w:pos="1080"/>
          <w:tab w:val="left" w:pos="1260"/>
        </w:tabs>
        <w:spacing w:after="0" w:line="276" w:lineRule="auto"/>
        <w:ind w:left="1080"/>
        <w:jc w:val="both"/>
        <w:rPr>
          <w:rFonts w:ascii="Times New Roman" w:eastAsia="Times New Roman" w:hAnsi="Times New Roman" w:cs="Times New Roman"/>
          <w:b/>
          <w:lang w:eastAsia="pl-PL"/>
        </w:rPr>
      </w:pPr>
    </w:p>
    <w:p w:rsidR="00006210" w:rsidRPr="005B067E" w:rsidRDefault="00006210" w:rsidP="00006210">
      <w:pPr>
        <w:pStyle w:val="Akapitzlist"/>
        <w:numPr>
          <w:ilvl w:val="0"/>
          <w:numId w:val="23"/>
        </w:numPr>
        <w:tabs>
          <w:tab w:val="left" w:pos="1080"/>
          <w:tab w:val="left" w:pos="1260"/>
        </w:tabs>
        <w:ind w:left="426" w:hanging="426"/>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Za dzień wykonania przedmiotu zamówienia uznaje się dzień podpisania protokołu zdawczo - odbiorczego bez zastrzeżeń.</w:t>
      </w:r>
    </w:p>
    <w:p w:rsidR="00006210" w:rsidRPr="005B067E" w:rsidRDefault="00006210" w:rsidP="00006210">
      <w:pPr>
        <w:pStyle w:val="Akapitzlist"/>
        <w:numPr>
          <w:ilvl w:val="0"/>
          <w:numId w:val="23"/>
        </w:numPr>
        <w:tabs>
          <w:tab w:val="left" w:pos="1080"/>
          <w:tab w:val="left" w:pos="1260"/>
        </w:tabs>
        <w:ind w:left="426" w:hanging="426"/>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Wykonawca zobowiązuje się do podpisania protokołu zdawczo – odbiorczy w siedzibie Zamawiającego po wykonaniu przedmiotu zamówienia.</w:t>
      </w:r>
    </w:p>
    <w:p w:rsidR="00006210" w:rsidRPr="005B067E" w:rsidRDefault="00006210" w:rsidP="00006210">
      <w:pPr>
        <w:pStyle w:val="Akapitzlist"/>
        <w:numPr>
          <w:ilvl w:val="0"/>
          <w:numId w:val="23"/>
        </w:numPr>
        <w:tabs>
          <w:tab w:val="left" w:pos="1080"/>
          <w:tab w:val="left" w:pos="1260"/>
        </w:tabs>
        <w:ind w:left="426" w:hanging="426"/>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Protokół zdawczo –odbiorczy będzie stanowił załącznik do faktury VAT / rachunku.</w:t>
      </w:r>
    </w:p>
    <w:p w:rsidR="00006210" w:rsidRPr="005B067E" w:rsidRDefault="00006210" w:rsidP="00006210">
      <w:pPr>
        <w:pStyle w:val="Akapitzlist"/>
        <w:numPr>
          <w:ilvl w:val="0"/>
          <w:numId w:val="23"/>
        </w:numPr>
        <w:tabs>
          <w:tab w:val="left" w:pos="1080"/>
          <w:tab w:val="left" w:pos="1260"/>
        </w:tabs>
        <w:ind w:left="426" w:hanging="426"/>
        <w:jc w:val="both"/>
        <w:rPr>
          <w:rFonts w:ascii="Times New Roman" w:eastAsia="Times New Roman" w:hAnsi="Times New Roman" w:cs="Times New Roman"/>
          <w:lang w:eastAsia="pl-PL"/>
        </w:rPr>
      </w:pPr>
      <w:r w:rsidRPr="005B067E">
        <w:rPr>
          <w:rFonts w:ascii="Times New Roman" w:eastAsia="Calibri" w:hAnsi="Times New Roman" w:cs="Times New Roman"/>
          <w:szCs w:val="24"/>
          <w:shd w:val="clear" w:color="auto" w:fill="FFFFFF"/>
          <w:lang w:val="x-none" w:eastAsia="x-none"/>
        </w:rPr>
        <w:t>W wyniku dokonania sprawdzenia i weryfikacji Zamawiający może:</w:t>
      </w:r>
    </w:p>
    <w:p w:rsidR="00006210" w:rsidRPr="005B067E" w:rsidRDefault="00006210" w:rsidP="00006210">
      <w:pPr>
        <w:pStyle w:val="Akapitzlist"/>
        <w:numPr>
          <w:ilvl w:val="5"/>
          <w:numId w:val="4"/>
        </w:numPr>
        <w:tabs>
          <w:tab w:val="left" w:pos="1080"/>
          <w:tab w:val="left" w:pos="1260"/>
        </w:tabs>
        <w:ind w:left="1134" w:hanging="425"/>
        <w:jc w:val="both"/>
        <w:rPr>
          <w:rFonts w:ascii="Times New Roman" w:eastAsia="Times New Roman" w:hAnsi="Times New Roman" w:cs="Times New Roman"/>
          <w:lang w:eastAsia="pl-PL"/>
        </w:rPr>
      </w:pPr>
      <w:r w:rsidRPr="005B067E">
        <w:rPr>
          <w:rFonts w:ascii="Times New Roman" w:eastAsia="Calibri" w:hAnsi="Times New Roman" w:cs="Times New Roman"/>
          <w:szCs w:val="24"/>
          <w:shd w:val="clear" w:color="auto" w:fill="FFFFFF"/>
          <w:lang w:val="x-none" w:eastAsia="x-none"/>
        </w:rPr>
        <w:t xml:space="preserve">podpisać protokół </w:t>
      </w:r>
      <w:r w:rsidRPr="005B067E">
        <w:rPr>
          <w:rFonts w:ascii="Times New Roman" w:hAnsi="Times New Roman"/>
          <w:szCs w:val="24"/>
          <w:lang w:eastAsia="x-none"/>
        </w:rPr>
        <w:t xml:space="preserve">zdawczo – odbiorczy </w:t>
      </w:r>
      <w:r w:rsidRPr="005B067E">
        <w:rPr>
          <w:rFonts w:ascii="Times New Roman" w:eastAsia="Calibri" w:hAnsi="Times New Roman" w:cs="Times New Roman"/>
          <w:szCs w:val="24"/>
          <w:shd w:val="clear" w:color="auto" w:fill="FFFFFF"/>
          <w:lang w:eastAsia="x-none"/>
        </w:rPr>
        <w:t>bez zastrzeżeń</w:t>
      </w:r>
      <w:r w:rsidRPr="005B067E">
        <w:rPr>
          <w:rFonts w:ascii="Times New Roman" w:eastAsia="Calibri" w:hAnsi="Times New Roman" w:cs="Times New Roman"/>
          <w:szCs w:val="24"/>
          <w:shd w:val="clear" w:color="auto" w:fill="FFFFFF"/>
          <w:lang w:val="x-none" w:eastAsia="x-none"/>
        </w:rPr>
        <w:t>,</w:t>
      </w:r>
    </w:p>
    <w:p w:rsidR="00006210" w:rsidRPr="005B067E" w:rsidRDefault="00006210" w:rsidP="00006210">
      <w:pPr>
        <w:pStyle w:val="Akapitzlist"/>
        <w:numPr>
          <w:ilvl w:val="5"/>
          <w:numId w:val="4"/>
        </w:numPr>
        <w:tabs>
          <w:tab w:val="left" w:pos="1080"/>
          <w:tab w:val="left" w:pos="1260"/>
        </w:tabs>
        <w:spacing w:after="0"/>
        <w:ind w:left="1134" w:hanging="425"/>
        <w:jc w:val="both"/>
        <w:rPr>
          <w:rFonts w:ascii="Times New Roman" w:eastAsia="Times New Roman" w:hAnsi="Times New Roman" w:cs="Times New Roman"/>
          <w:lang w:eastAsia="pl-PL"/>
        </w:rPr>
      </w:pPr>
      <w:r w:rsidRPr="005B067E">
        <w:rPr>
          <w:rFonts w:ascii="Times New Roman" w:eastAsia="Calibri" w:hAnsi="Times New Roman" w:cs="Times New Roman"/>
          <w:szCs w:val="24"/>
          <w:shd w:val="clear" w:color="auto" w:fill="FFFFFF"/>
          <w:lang w:val="x-none" w:eastAsia="x-none"/>
        </w:rPr>
        <w:t xml:space="preserve">odmówić podpisania protokołu </w:t>
      </w:r>
      <w:r w:rsidRPr="005B067E">
        <w:rPr>
          <w:rFonts w:ascii="Times New Roman" w:hAnsi="Times New Roman"/>
          <w:szCs w:val="24"/>
          <w:lang w:eastAsia="x-none"/>
        </w:rPr>
        <w:t xml:space="preserve">zdawczo – odbiorczego </w:t>
      </w:r>
      <w:r w:rsidRPr="005B067E">
        <w:rPr>
          <w:rFonts w:ascii="Times New Roman" w:eastAsia="Calibri" w:hAnsi="Times New Roman" w:cs="Times New Roman"/>
          <w:szCs w:val="24"/>
          <w:shd w:val="clear" w:color="auto" w:fill="FFFFFF"/>
          <w:lang w:val="x-none" w:eastAsia="x-none"/>
        </w:rPr>
        <w:t xml:space="preserve">i wezwać Wykonawcę do usunięcia wad/usterek wyznaczając Wykonawcy w tym celu </w:t>
      </w:r>
      <w:r w:rsidRPr="005B067E">
        <w:rPr>
          <w:rFonts w:ascii="Times New Roman" w:eastAsia="Calibri" w:hAnsi="Times New Roman" w:cs="Times New Roman"/>
          <w:szCs w:val="24"/>
          <w:shd w:val="clear" w:color="auto" w:fill="FFFFFF"/>
          <w:lang w:eastAsia="x-none"/>
        </w:rPr>
        <w:t xml:space="preserve">dodatkowy </w:t>
      </w:r>
      <w:r w:rsidRPr="005B067E">
        <w:rPr>
          <w:rFonts w:ascii="Times New Roman" w:eastAsia="Calibri" w:hAnsi="Times New Roman" w:cs="Times New Roman"/>
          <w:szCs w:val="24"/>
          <w:shd w:val="clear" w:color="auto" w:fill="FFFFFF"/>
          <w:lang w:val="x-none" w:eastAsia="x-none"/>
        </w:rPr>
        <w:t>termin</w:t>
      </w:r>
      <w:r w:rsidRPr="005B067E">
        <w:rPr>
          <w:rFonts w:ascii="Times New Roman" w:eastAsia="Calibri" w:hAnsi="Times New Roman" w:cs="Times New Roman"/>
          <w:szCs w:val="24"/>
          <w:shd w:val="clear" w:color="auto" w:fill="FFFFFF"/>
          <w:lang w:eastAsia="x-none"/>
        </w:rPr>
        <w:t xml:space="preserve">, jednak nie dłuższy niż </w:t>
      </w:r>
      <w:r w:rsidRPr="005B067E">
        <w:rPr>
          <w:rFonts w:ascii="Times New Roman" w:eastAsia="Calibri" w:hAnsi="Times New Roman" w:cs="Times New Roman"/>
          <w:b/>
          <w:szCs w:val="24"/>
          <w:shd w:val="clear" w:color="auto" w:fill="FFFFFF"/>
          <w:lang w:eastAsia="x-none"/>
        </w:rPr>
        <w:t>5 dni</w:t>
      </w:r>
      <w:r w:rsidRPr="005B067E">
        <w:rPr>
          <w:rFonts w:ascii="Times New Roman" w:eastAsia="Calibri" w:hAnsi="Times New Roman" w:cs="Times New Roman"/>
          <w:szCs w:val="24"/>
          <w:shd w:val="clear" w:color="auto" w:fill="FFFFFF"/>
          <w:lang w:val="x-none" w:eastAsia="x-none"/>
        </w:rPr>
        <w:t xml:space="preserve"> </w:t>
      </w:r>
      <w:r w:rsidRPr="005B067E">
        <w:rPr>
          <w:rFonts w:ascii="Times New Roman" w:eastAsia="Calibri" w:hAnsi="Times New Roman" w:cs="Times New Roman"/>
          <w:b/>
          <w:szCs w:val="24"/>
          <w:shd w:val="clear" w:color="auto" w:fill="FFFFFF"/>
          <w:lang w:val="x-none" w:eastAsia="x-none"/>
        </w:rPr>
        <w:t>roboczych</w:t>
      </w:r>
      <w:r w:rsidRPr="005B067E">
        <w:rPr>
          <w:rFonts w:ascii="Times New Roman" w:eastAsia="Calibri" w:hAnsi="Times New Roman" w:cs="Times New Roman"/>
          <w:szCs w:val="24"/>
          <w:shd w:val="clear" w:color="auto" w:fill="FFFFFF"/>
          <w:lang w:eastAsia="x-none"/>
        </w:rPr>
        <w:t xml:space="preserve"> licząc od daty otrzymania wezwania od Zamawiającego.</w:t>
      </w:r>
    </w:p>
    <w:p w:rsidR="00006210" w:rsidRPr="005B067E" w:rsidRDefault="00006210" w:rsidP="00006210">
      <w:pPr>
        <w:widowControl w:val="0"/>
        <w:numPr>
          <w:ilvl w:val="0"/>
          <w:numId w:val="24"/>
        </w:numPr>
        <w:tabs>
          <w:tab w:val="left" w:pos="426"/>
          <w:tab w:val="left" w:pos="479"/>
        </w:tabs>
        <w:suppressAutoHyphens/>
        <w:autoSpaceDE w:val="0"/>
        <w:spacing w:after="0" w:line="276" w:lineRule="auto"/>
        <w:ind w:left="426" w:right="60" w:hanging="426"/>
        <w:contextualSpacing/>
        <w:jc w:val="both"/>
        <w:rPr>
          <w:rFonts w:ascii="Times New Roman" w:eastAsia="Calibri" w:hAnsi="Times New Roman" w:cs="Times New Roman"/>
          <w:szCs w:val="24"/>
          <w:lang w:val="x-none" w:eastAsia="x-none"/>
        </w:rPr>
      </w:pPr>
      <w:r w:rsidRPr="005B067E">
        <w:rPr>
          <w:rFonts w:ascii="Times New Roman" w:eastAsia="Calibri" w:hAnsi="Times New Roman" w:cs="Times New Roman"/>
          <w:szCs w:val="24"/>
          <w:lang w:val="x-none" w:eastAsia="x-none"/>
        </w:rPr>
        <w:t xml:space="preserve">Wykonawca zobowiązuje się do usuwania wad/usterek wskazanych przez Zamawiającego w terminach wskazanych przez Zamawiającego. </w:t>
      </w:r>
    </w:p>
    <w:p w:rsidR="00006210" w:rsidRPr="005B067E" w:rsidRDefault="00006210" w:rsidP="00006210">
      <w:pPr>
        <w:widowControl w:val="0"/>
        <w:numPr>
          <w:ilvl w:val="0"/>
          <w:numId w:val="24"/>
        </w:numPr>
        <w:tabs>
          <w:tab w:val="left" w:pos="426"/>
          <w:tab w:val="left" w:pos="479"/>
        </w:tabs>
        <w:suppressAutoHyphens/>
        <w:autoSpaceDE w:val="0"/>
        <w:spacing w:after="0" w:line="276" w:lineRule="auto"/>
        <w:ind w:left="426" w:right="60" w:hanging="426"/>
        <w:contextualSpacing/>
        <w:jc w:val="both"/>
        <w:rPr>
          <w:rFonts w:ascii="Times New Roman" w:eastAsia="Calibri" w:hAnsi="Times New Roman" w:cs="Times New Roman"/>
          <w:szCs w:val="24"/>
          <w:lang w:val="x-none" w:eastAsia="x-none"/>
        </w:rPr>
      </w:pPr>
      <w:r w:rsidRPr="005B067E">
        <w:rPr>
          <w:rFonts w:ascii="Times New Roman" w:eastAsia="Calibri" w:hAnsi="Times New Roman" w:cs="Times New Roman"/>
          <w:szCs w:val="24"/>
          <w:lang w:val="x-none" w:eastAsia="x-none"/>
        </w:rPr>
        <w:t>Wykonawcy nie przysługuje dodatkowe wynagrodzenie z tytułu usunięcia wad/usterek stwierdzonych przez Zamawiającego.</w:t>
      </w:r>
    </w:p>
    <w:p w:rsidR="00006210" w:rsidRPr="005B067E" w:rsidRDefault="00006210" w:rsidP="00006210">
      <w:pPr>
        <w:widowControl w:val="0"/>
        <w:numPr>
          <w:ilvl w:val="0"/>
          <w:numId w:val="24"/>
        </w:numPr>
        <w:tabs>
          <w:tab w:val="left" w:pos="426"/>
          <w:tab w:val="left" w:pos="479"/>
        </w:tabs>
        <w:suppressAutoHyphens/>
        <w:autoSpaceDE w:val="0"/>
        <w:spacing w:after="0" w:line="276" w:lineRule="auto"/>
        <w:ind w:left="426" w:right="60" w:hanging="426"/>
        <w:contextualSpacing/>
        <w:jc w:val="both"/>
        <w:rPr>
          <w:rFonts w:ascii="Times New Roman" w:eastAsia="Calibri" w:hAnsi="Times New Roman" w:cs="Times New Roman"/>
          <w:szCs w:val="24"/>
          <w:lang w:val="x-none" w:eastAsia="x-none"/>
        </w:rPr>
      </w:pPr>
      <w:r w:rsidRPr="005B067E">
        <w:rPr>
          <w:rFonts w:ascii="Times New Roman" w:eastAsia="Calibri" w:hAnsi="Times New Roman" w:cs="Times New Roman"/>
          <w:szCs w:val="24"/>
          <w:shd w:val="clear" w:color="auto" w:fill="FFFFFF"/>
          <w:lang w:val="x-none" w:eastAsia="x-none"/>
        </w:rPr>
        <w:t xml:space="preserve">W przypadku </w:t>
      </w:r>
      <w:r w:rsidRPr="005B067E">
        <w:rPr>
          <w:rFonts w:ascii="Times New Roman" w:eastAsia="Calibri" w:hAnsi="Times New Roman" w:cs="Times New Roman"/>
          <w:szCs w:val="24"/>
          <w:shd w:val="clear" w:color="auto" w:fill="FFFFFF"/>
          <w:lang w:eastAsia="x-none"/>
        </w:rPr>
        <w:t>nienależytego</w:t>
      </w:r>
      <w:r w:rsidRPr="005B067E">
        <w:rPr>
          <w:rFonts w:ascii="Times New Roman" w:eastAsia="Calibri" w:hAnsi="Times New Roman" w:cs="Times New Roman"/>
          <w:szCs w:val="24"/>
          <w:shd w:val="clear" w:color="auto" w:fill="FFFFFF"/>
          <w:lang w:val="x-none" w:eastAsia="x-none"/>
        </w:rPr>
        <w:t xml:space="preserve"> wykonywania </w:t>
      </w:r>
      <w:r w:rsidRPr="005B067E">
        <w:rPr>
          <w:rFonts w:ascii="Times New Roman" w:eastAsia="Calibri" w:hAnsi="Times New Roman" w:cs="Times New Roman"/>
          <w:szCs w:val="24"/>
          <w:shd w:val="clear" w:color="auto" w:fill="FFFFFF"/>
          <w:lang w:eastAsia="x-none"/>
        </w:rPr>
        <w:t>zamówienia</w:t>
      </w:r>
      <w:r w:rsidRPr="005B067E">
        <w:rPr>
          <w:rFonts w:ascii="Times New Roman" w:eastAsia="Calibri" w:hAnsi="Times New Roman" w:cs="Times New Roman"/>
          <w:szCs w:val="24"/>
          <w:shd w:val="clear" w:color="auto" w:fill="FFFFFF"/>
          <w:lang w:val="x-none" w:eastAsia="x-none"/>
        </w:rPr>
        <w:t>, a w szczególności bezskutecznego upływu wyznaczonego przez Zamawiającego terminu usunięcia wad/usterek, Zamawiający ma prawo usunąć wady/usterki na koszt i ryzyko Wykonawcy.</w:t>
      </w:r>
    </w:p>
    <w:p w:rsidR="00006210" w:rsidRPr="005B067E" w:rsidRDefault="00A17B5A" w:rsidP="00006210">
      <w:pPr>
        <w:widowControl w:val="0"/>
        <w:numPr>
          <w:ilvl w:val="0"/>
          <w:numId w:val="24"/>
        </w:numPr>
        <w:tabs>
          <w:tab w:val="left" w:pos="384"/>
          <w:tab w:val="left" w:pos="426"/>
        </w:tabs>
        <w:suppressAutoHyphens/>
        <w:autoSpaceDE w:val="0"/>
        <w:spacing w:after="0" w:line="276" w:lineRule="auto"/>
        <w:ind w:left="426" w:right="60" w:hanging="426"/>
        <w:jc w:val="both"/>
        <w:rPr>
          <w:rFonts w:ascii="Times New Roman" w:eastAsia="Calibri" w:hAnsi="Times New Roman" w:cs="Times New Roman"/>
          <w:szCs w:val="24"/>
          <w:lang w:val="x-none" w:eastAsia="x-none"/>
        </w:rPr>
      </w:pPr>
      <w:r w:rsidRPr="005B067E">
        <w:rPr>
          <w:rFonts w:ascii="Times New Roman" w:eastAsia="Calibri" w:hAnsi="Times New Roman" w:cs="Times New Roman"/>
          <w:szCs w:val="24"/>
          <w:shd w:val="clear" w:color="auto" w:fill="FFFFFF"/>
          <w:lang w:eastAsia="x-none"/>
        </w:rPr>
        <w:t>P</w:t>
      </w:r>
      <w:r w:rsidR="00006210" w:rsidRPr="005B067E">
        <w:rPr>
          <w:rFonts w:ascii="Times New Roman" w:eastAsia="Calibri" w:hAnsi="Times New Roman" w:cs="Times New Roman"/>
          <w:szCs w:val="24"/>
          <w:shd w:val="clear" w:color="auto" w:fill="FFFFFF"/>
          <w:lang w:val="x-none" w:eastAsia="x-none"/>
        </w:rPr>
        <w:t xml:space="preserve">odpisanie protokołu </w:t>
      </w:r>
      <w:r w:rsidR="00006210" w:rsidRPr="005B067E">
        <w:rPr>
          <w:rFonts w:ascii="Times New Roman" w:hAnsi="Times New Roman"/>
          <w:szCs w:val="24"/>
          <w:lang w:eastAsia="x-none"/>
        </w:rPr>
        <w:t xml:space="preserve">zdawczo – odbiorczego </w:t>
      </w:r>
      <w:r w:rsidR="00006210" w:rsidRPr="005B067E">
        <w:rPr>
          <w:rFonts w:ascii="Times New Roman" w:eastAsia="Calibri" w:hAnsi="Times New Roman" w:cs="Times New Roman"/>
          <w:szCs w:val="24"/>
          <w:shd w:val="clear" w:color="auto" w:fill="FFFFFF"/>
          <w:lang w:val="x-none" w:eastAsia="x-none"/>
        </w:rPr>
        <w:t xml:space="preserve">nie wyłącza odpowiedzialności Wykonawcy za jego wady/usterki. </w:t>
      </w:r>
    </w:p>
    <w:p w:rsidR="00006210" w:rsidRPr="005B067E" w:rsidRDefault="00006210" w:rsidP="00CF6658">
      <w:pPr>
        <w:spacing w:after="0" w:line="276" w:lineRule="auto"/>
        <w:rPr>
          <w:rFonts w:ascii="Times New Roman" w:hAnsi="Times New Roman"/>
        </w:rPr>
      </w:pPr>
    </w:p>
    <w:p w:rsidR="00CF6658" w:rsidRPr="005B067E" w:rsidRDefault="00CF6658" w:rsidP="00006210">
      <w:pPr>
        <w:pStyle w:val="Akapitzlist"/>
        <w:numPr>
          <w:ilvl w:val="0"/>
          <w:numId w:val="4"/>
        </w:numPr>
        <w:spacing w:after="0" w:line="276" w:lineRule="auto"/>
        <w:rPr>
          <w:rFonts w:ascii="Times New Roman" w:eastAsia="Times New Roman" w:hAnsi="Times New Roman" w:cs="Times New Roman"/>
          <w:b/>
          <w:lang w:eastAsia="pl-PL"/>
        </w:rPr>
      </w:pPr>
      <w:r w:rsidRPr="005B067E">
        <w:rPr>
          <w:rFonts w:ascii="Times New Roman" w:eastAsia="Times New Roman" w:hAnsi="Times New Roman" w:cs="Times New Roman"/>
          <w:b/>
          <w:lang w:eastAsia="pl-PL"/>
        </w:rPr>
        <w:t>R</w:t>
      </w:r>
      <w:r w:rsidR="00006210" w:rsidRPr="005B067E">
        <w:rPr>
          <w:rFonts w:ascii="Times New Roman" w:eastAsia="Times New Roman" w:hAnsi="Times New Roman" w:cs="Times New Roman"/>
          <w:b/>
          <w:lang w:eastAsia="pl-PL"/>
        </w:rPr>
        <w:t>ozliczenie stron</w:t>
      </w:r>
    </w:p>
    <w:p w:rsidR="00006210" w:rsidRPr="005B067E" w:rsidRDefault="00006210" w:rsidP="00006210">
      <w:pPr>
        <w:spacing w:after="0" w:line="276" w:lineRule="auto"/>
        <w:rPr>
          <w:rFonts w:ascii="Times New Roman" w:eastAsia="Times New Roman" w:hAnsi="Times New Roman" w:cs="Times New Roman"/>
          <w:b/>
          <w:lang w:eastAsia="pl-PL"/>
        </w:rPr>
      </w:pPr>
    </w:p>
    <w:p w:rsidR="00CF6658" w:rsidRPr="005B067E" w:rsidRDefault="00CF6658" w:rsidP="004A5A53">
      <w:pPr>
        <w:widowControl w:val="0"/>
        <w:numPr>
          <w:ilvl w:val="0"/>
          <w:numId w:val="21"/>
        </w:numPr>
        <w:tabs>
          <w:tab w:val="left" w:pos="284"/>
        </w:tabs>
        <w:suppressAutoHyphens/>
        <w:spacing w:after="0" w:line="276" w:lineRule="auto"/>
        <w:ind w:left="284" w:hanging="284"/>
        <w:jc w:val="both"/>
        <w:rPr>
          <w:rFonts w:ascii="Times New Roman" w:eastAsia="Times New Roman" w:hAnsi="Times New Roman" w:cs="Times New Roman"/>
          <w:b/>
          <w:lang w:eastAsia="pl-PL"/>
        </w:rPr>
      </w:pPr>
      <w:r w:rsidRPr="005B067E">
        <w:rPr>
          <w:rFonts w:ascii="Times New Roman" w:eastAsia="Times New Roman" w:hAnsi="Times New Roman" w:cs="Times New Roman"/>
        </w:rPr>
        <w:t xml:space="preserve">Za realizację przedmiotu </w:t>
      </w:r>
      <w:r w:rsidR="00006210" w:rsidRPr="005B067E">
        <w:rPr>
          <w:rFonts w:ascii="Times New Roman" w:eastAsia="Times New Roman" w:hAnsi="Times New Roman" w:cs="Times New Roman"/>
        </w:rPr>
        <w:t>zamówienia</w:t>
      </w:r>
      <w:r w:rsidRPr="005B067E">
        <w:rPr>
          <w:rFonts w:ascii="Times New Roman" w:eastAsia="Times New Roman" w:hAnsi="Times New Roman" w:cs="Times New Roman"/>
        </w:rPr>
        <w:t xml:space="preserve"> Zamawiający zapłaci Wykonawcy wynagrodzenie wynikając</w:t>
      </w:r>
      <w:r w:rsidR="00CB2978" w:rsidRPr="005B067E">
        <w:rPr>
          <w:rFonts w:ascii="Times New Roman" w:eastAsia="Times New Roman" w:hAnsi="Times New Roman" w:cs="Times New Roman"/>
        </w:rPr>
        <w:t>e</w:t>
      </w:r>
      <w:r w:rsidRPr="005B067E">
        <w:rPr>
          <w:rFonts w:ascii="Times New Roman" w:eastAsia="Times New Roman" w:hAnsi="Times New Roman" w:cs="Times New Roman"/>
        </w:rPr>
        <w:t xml:space="preserve"> ze złożonej oferty</w:t>
      </w:r>
      <w:r w:rsidR="00006210" w:rsidRPr="005B067E">
        <w:rPr>
          <w:rFonts w:ascii="Times New Roman" w:eastAsia="Times New Roman" w:hAnsi="Times New Roman" w:cs="Times New Roman"/>
        </w:rPr>
        <w:t xml:space="preserve"> (Formularz ofertowy pkt. A</w:t>
      </w:r>
      <w:r w:rsidRPr="005B067E">
        <w:rPr>
          <w:rFonts w:ascii="Times New Roman" w:eastAsia="Times New Roman" w:hAnsi="Times New Roman" w:cs="Times New Roman"/>
        </w:rPr>
        <w:t>.</w:t>
      </w:r>
      <w:r w:rsidR="00006210" w:rsidRPr="005B067E">
        <w:rPr>
          <w:rFonts w:ascii="Times New Roman" w:eastAsia="Times New Roman" w:hAnsi="Times New Roman" w:cs="Times New Roman"/>
        </w:rPr>
        <w:t>)</w:t>
      </w:r>
      <w:r w:rsidRPr="005B067E">
        <w:rPr>
          <w:rFonts w:ascii="Times New Roman" w:eastAsia="Times New Roman" w:hAnsi="Times New Roman" w:cs="Times New Roman"/>
        </w:rPr>
        <w:t xml:space="preserve"> </w:t>
      </w:r>
    </w:p>
    <w:p w:rsidR="00CF6658" w:rsidRPr="005B067E" w:rsidRDefault="00CF6658" w:rsidP="00C75732">
      <w:pPr>
        <w:widowControl w:val="0"/>
        <w:numPr>
          <w:ilvl w:val="0"/>
          <w:numId w:val="21"/>
        </w:numPr>
        <w:tabs>
          <w:tab w:val="left" w:pos="284"/>
        </w:tabs>
        <w:suppressAutoHyphens/>
        <w:spacing w:after="0" w:line="276" w:lineRule="auto"/>
        <w:ind w:left="284" w:hanging="284"/>
        <w:jc w:val="both"/>
        <w:rPr>
          <w:rFonts w:ascii="Times New Roman" w:eastAsia="Times New Roman" w:hAnsi="Times New Roman" w:cs="Times New Roman"/>
          <w:b/>
          <w:lang w:eastAsia="pl-PL"/>
        </w:rPr>
      </w:pPr>
      <w:r w:rsidRPr="005B067E">
        <w:rPr>
          <w:rFonts w:ascii="Times New Roman" w:hAnsi="Times New Roman" w:cs="Times New Roman"/>
        </w:rPr>
        <w:t xml:space="preserve">Wynagrodzenie, określone w ust. 1 obejmuje wszelkie koszty związane z wykonaniem przedmiotu </w:t>
      </w:r>
      <w:r w:rsidR="00006210" w:rsidRPr="005B067E">
        <w:rPr>
          <w:rFonts w:ascii="Times New Roman" w:hAnsi="Times New Roman" w:cs="Times New Roman"/>
        </w:rPr>
        <w:t>zamówienia</w:t>
      </w:r>
      <w:r w:rsidR="00C75732" w:rsidRPr="005B067E">
        <w:rPr>
          <w:rFonts w:ascii="Times New Roman" w:hAnsi="Times New Roman" w:cs="Times New Roman"/>
        </w:rPr>
        <w:t xml:space="preserve">, w tym </w:t>
      </w:r>
      <w:r w:rsidRPr="005B067E">
        <w:rPr>
          <w:rFonts w:ascii="Times New Roman" w:eastAsia="Times New Roman" w:hAnsi="Times New Roman" w:cs="Times New Roman"/>
          <w:lang w:eastAsia="pl-PL"/>
        </w:rPr>
        <w:t xml:space="preserve">koszty wykonania wszelkich czynności Wykonawcy niezbędnych do wykonania przedmiotu </w:t>
      </w:r>
      <w:r w:rsidR="00C75732" w:rsidRPr="005B067E">
        <w:rPr>
          <w:rFonts w:ascii="Times New Roman" w:eastAsia="Times New Roman" w:hAnsi="Times New Roman" w:cs="Times New Roman"/>
          <w:lang w:eastAsia="pl-PL"/>
        </w:rPr>
        <w:t>zamówienia</w:t>
      </w:r>
      <w:r w:rsidRPr="005B067E">
        <w:rPr>
          <w:rFonts w:ascii="Times New Roman" w:eastAsia="Times New Roman" w:hAnsi="Times New Roman" w:cs="Times New Roman"/>
          <w:lang w:eastAsia="pl-PL"/>
        </w:rPr>
        <w:t xml:space="preserve"> - choćby niewymienionych wprost w </w:t>
      </w:r>
      <w:r w:rsidR="00C75732" w:rsidRPr="005B067E">
        <w:rPr>
          <w:rFonts w:ascii="Times New Roman" w:eastAsia="Times New Roman" w:hAnsi="Times New Roman" w:cs="Times New Roman"/>
          <w:lang w:eastAsia="pl-PL"/>
        </w:rPr>
        <w:t>Zapytaniu ofertowym wraz z załącznikami</w:t>
      </w:r>
      <w:r w:rsidRPr="005B067E">
        <w:rPr>
          <w:rFonts w:ascii="Times New Roman" w:eastAsia="Times New Roman" w:hAnsi="Times New Roman" w:cs="Times New Roman"/>
          <w:lang w:eastAsia="pl-PL"/>
        </w:rPr>
        <w:t>.</w:t>
      </w:r>
    </w:p>
    <w:p w:rsidR="00CF6658" w:rsidRPr="005B067E" w:rsidRDefault="00CB2978" w:rsidP="004A5A53">
      <w:pPr>
        <w:numPr>
          <w:ilvl w:val="0"/>
          <w:numId w:val="21"/>
        </w:numPr>
        <w:tabs>
          <w:tab w:val="num" w:pos="284"/>
        </w:tabs>
        <w:spacing w:line="276" w:lineRule="auto"/>
        <w:ind w:left="284" w:hanging="284"/>
        <w:contextualSpacing/>
        <w:jc w:val="both"/>
        <w:rPr>
          <w:rFonts w:ascii="Times New Roman" w:eastAsia="Times New Roman" w:hAnsi="Times New Roman" w:cs="Times New Roman"/>
          <w:lang w:eastAsia="pl-PL"/>
        </w:rPr>
      </w:pPr>
      <w:r w:rsidRPr="005B067E">
        <w:rPr>
          <w:rFonts w:ascii="Times New Roman" w:eastAsia="Calibri" w:hAnsi="Times New Roman" w:cs="Times New Roman"/>
        </w:rPr>
        <w:t>W</w:t>
      </w:r>
      <w:r w:rsidR="00CF6658" w:rsidRPr="005B067E">
        <w:rPr>
          <w:rFonts w:ascii="Times New Roman" w:eastAsia="Calibri" w:hAnsi="Times New Roman" w:cs="Times New Roman"/>
        </w:rPr>
        <w:t xml:space="preserve">ynagrodzenie określone w </w:t>
      </w:r>
      <w:r w:rsidR="00CF6658" w:rsidRPr="005B067E">
        <w:rPr>
          <w:rFonts w:ascii="Times New Roman" w:eastAsia="Calibri" w:hAnsi="Times New Roman" w:cs="Times New Roman"/>
          <w:bCs/>
        </w:rPr>
        <w:t>ust. 1</w:t>
      </w:r>
      <w:r w:rsidR="00CF6658" w:rsidRPr="005B067E">
        <w:rPr>
          <w:rFonts w:ascii="Times New Roman" w:eastAsia="Calibri" w:hAnsi="Times New Roman" w:cs="Times New Roman"/>
          <w:b/>
          <w:bCs/>
        </w:rPr>
        <w:t xml:space="preserve"> </w:t>
      </w:r>
      <w:r w:rsidR="00CF6658" w:rsidRPr="005B067E">
        <w:rPr>
          <w:rFonts w:ascii="Times New Roman" w:eastAsia="Calibri" w:hAnsi="Times New Roman" w:cs="Times New Roman"/>
        </w:rPr>
        <w:t xml:space="preserve">płatne będzie jednorazowo po wykonaniu w całości przedmiotu </w:t>
      </w:r>
      <w:r w:rsidR="00C75732" w:rsidRPr="005B067E">
        <w:rPr>
          <w:rFonts w:ascii="Times New Roman" w:eastAsia="Calibri" w:hAnsi="Times New Roman" w:cs="Times New Roman"/>
        </w:rPr>
        <w:t>zamówienia</w:t>
      </w:r>
      <w:r w:rsidR="00CF6658" w:rsidRPr="005B067E">
        <w:rPr>
          <w:rFonts w:ascii="Times New Roman" w:eastAsia="Calibri" w:hAnsi="Times New Roman" w:cs="Times New Roman"/>
        </w:rPr>
        <w:t xml:space="preserve"> i po podpisaniu protokołu zdawczo - odbiorczego bez zastrzeżeń.</w:t>
      </w:r>
    </w:p>
    <w:p w:rsidR="00CF6658" w:rsidRPr="005B067E" w:rsidRDefault="00CF6658" w:rsidP="004A5A53">
      <w:pPr>
        <w:numPr>
          <w:ilvl w:val="0"/>
          <w:numId w:val="21"/>
        </w:numPr>
        <w:tabs>
          <w:tab w:val="num" w:pos="284"/>
        </w:tabs>
        <w:spacing w:line="276" w:lineRule="auto"/>
        <w:ind w:left="284"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Zapłata za </w:t>
      </w:r>
      <w:r w:rsidR="00CB2978" w:rsidRPr="005B067E">
        <w:rPr>
          <w:rFonts w:ascii="Times New Roman" w:eastAsia="Times New Roman" w:hAnsi="Times New Roman" w:cs="Times New Roman"/>
          <w:lang w:eastAsia="pl-PL"/>
        </w:rPr>
        <w:t>przedmiot</w:t>
      </w:r>
      <w:r w:rsidRPr="005B067E">
        <w:rPr>
          <w:rFonts w:ascii="Times New Roman" w:eastAsia="Times New Roman" w:hAnsi="Times New Roman" w:cs="Times New Roman"/>
          <w:lang w:eastAsia="pl-PL"/>
        </w:rPr>
        <w:t xml:space="preserve"> </w:t>
      </w:r>
      <w:r w:rsidR="00C75732" w:rsidRPr="005B067E">
        <w:rPr>
          <w:rFonts w:ascii="Times New Roman" w:eastAsia="Times New Roman" w:hAnsi="Times New Roman" w:cs="Times New Roman"/>
          <w:lang w:eastAsia="pl-PL"/>
        </w:rPr>
        <w:t>zamówienia</w:t>
      </w:r>
      <w:r w:rsidRPr="005B067E">
        <w:rPr>
          <w:rFonts w:ascii="Times New Roman" w:eastAsia="Times New Roman" w:hAnsi="Times New Roman" w:cs="Times New Roman"/>
          <w:lang w:eastAsia="pl-PL"/>
        </w:rPr>
        <w:t xml:space="preserve"> będzie dokonana przez Zamawiającego przelewem na konto Wykonawcy wskazane na fakturze VAT / rachunku w terminie </w:t>
      </w:r>
      <w:r w:rsidR="00B019E6" w:rsidRPr="005B067E">
        <w:rPr>
          <w:rFonts w:ascii="Times New Roman" w:eastAsia="Times New Roman" w:hAnsi="Times New Roman" w:cs="Times New Roman"/>
          <w:lang w:eastAsia="pl-PL"/>
        </w:rPr>
        <w:t>3</w:t>
      </w:r>
      <w:r w:rsidRPr="005B067E">
        <w:rPr>
          <w:rFonts w:ascii="Times New Roman" w:eastAsia="Times New Roman" w:hAnsi="Times New Roman" w:cs="Times New Roman"/>
          <w:lang w:eastAsia="pl-PL"/>
        </w:rPr>
        <w:t xml:space="preserve">0 dni od daty otrzymania przez Zamawiającego prawidłowo wystawionej faktury VAT/ rachunku, po </w:t>
      </w:r>
      <w:r w:rsidR="00C75732" w:rsidRPr="005B067E">
        <w:rPr>
          <w:rFonts w:ascii="Times New Roman" w:eastAsia="Times New Roman" w:hAnsi="Times New Roman" w:cs="Times New Roman"/>
          <w:lang w:eastAsia="pl-PL"/>
        </w:rPr>
        <w:t>wykonaniu</w:t>
      </w:r>
      <w:r w:rsidRPr="005B067E">
        <w:rPr>
          <w:rFonts w:ascii="Times New Roman" w:eastAsia="Times New Roman" w:hAnsi="Times New Roman" w:cs="Times New Roman"/>
          <w:lang w:eastAsia="pl-PL"/>
        </w:rPr>
        <w:t xml:space="preserve"> przedmiotu </w:t>
      </w:r>
      <w:r w:rsidR="00C75732" w:rsidRPr="005B067E">
        <w:rPr>
          <w:rFonts w:ascii="Times New Roman" w:eastAsia="Times New Roman" w:hAnsi="Times New Roman" w:cs="Times New Roman"/>
          <w:lang w:eastAsia="pl-PL"/>
        </w:rPr>
        <w:t>zamówienia</w:t>
      </w:r>
      <w:r w:rsidRPr="005B067E">
        <w:rPr>
          <w:rFonts w:ascii="Times New Roman" w:eastAsia="Times New Roman" w:hAnsi="Times New Roman" w:cs="Times New Roman"/>
          <w:lang w:eastAsia="pl-PL"/>
        </w:rPr>
        <w:t xml:space="preserve"> i po podpisaniu protokołu </w:t>
      </w:r>
      <w:r w:rsidRPr="005B067E">
        <w:rPr>
          <w:rFonts w:ascii="Times New Roman" w:eastAsia="Calibri" w:hAnsi="Times New Roman" w:cs="Times New Roman"/>
        </w:rPr>
        <w:t>zdawczo - odbiorczego</w:t>
      </w:r>
      <w:r w:rsidRPr="005B067E">
        <w:rPr>
          <w:rFonts w:ascii="Times New Roman" w:eastAsia="Times New Roman" w:hAnsi="Times New Roman" w:cs="Times New Roman"/>
          <w:lang w:eastAsia="pl-PL"/>
        </w:rPr>
        <w:t xml:space="preserve"> bez zastrzeżeń. </w:t>
      </w:r>
    </w:p>
    <w:p w:rsidR="00CF6658" w:rsidRPr="005B067E" w:rsidRDefault="00CF6658" w:rsidP="004A5A53">
      <w:pPr>
        <w:numPr>
          <w:ilvl w:val="0"/>
          <w:numId w:val="21"/>
        </w:numPr>
        <w:tabs>
          <w:tab w:val="num" w:pos="284"/>
        </w:tabs>
        <w:spacing w:line="276" w:lineRule="auto"/>
        <w:ind w:left="284"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Zamawiający upoważnia Wykonawcę do wystawienia faktury VAT/ rachunku bez podpisu odbiorcy.</w:t>
      </w:r>
    </w:p>
    <w:p w:rsidR="00CF6658" w:rsidRPr="005B067E" w:rsidRDefault="00CF6658" w:rsidP="004A5A53">
      <w:pPr>
        <w:numPr>
          <w:ilvl w:val="0"/>
          <w:numId w:val="21"/>
        </w:numPr>
        <w:tabs>
          <w:tab w:val="num" w:pos="284"/>
        </w:tabs>
        <w:spacing w:line="276" w:lineRule="auto"/>
        <w:ind w:left="284"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Za dzień zapłaty uznaje się dzień obciążenia rachunku Zamawiającego.</w:t>
      </w:r>
    </w:p>
    <w:p w:rsidR="00CF6658" w:rsidRPr="005B067E" w:rsidRDefault="00CF6658" w:rsidP="004A5A53">
      <w:pPr>
        <w:numPr>
          <w:ilvl w:val="0"/>
          <w:numId w:val="21"/>
        </w:numPr>
        <w:tabs>
          <w:tab w:val="num" w:pos="284"/>
        </w:tabs>
        <w:spacing w:line="276" w:lineRule="auto"/>
        <w:ind w:left="284"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Płatności będą dokonywane w PLN przelewem na rachunek Wykonawcy wskazany na fakturze VAT/ rachunku.</w:t>
      </w:r>
    </w:p>
    <w:p w:rsidR="00CF6658" w:rsidRPr="005B067E" w:rsidRDefault="00CF6658" w:rsidP="004A5A53">
      <w:pPr>
        <w:numPr>
          <w:ilvl w:val="0"/>
          <w:numId w:val="21"/>
        </w:numPr>
        <w:tabs>
          <w:tab w:val="num" w:pos="284"/>
        </w:tabs>
        <w:spacing w:line="276" w:lineRule="auto"/>
        <w:ind w:left="284"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W związku z ustawą z dnia 9 listopada 2018 r. o elektronicznym fakturowaniu w zamówieniach publicznych, koncesjach na roboty budowlane lub usługi oraz partnerstwie publiczno-prywatnym (Dz. U. z 2018 r. poz. 2191), Zamawiający zastrzega możliwość:</w:t>
      </w:r>
    </w:p>
    <w:p w:rsidR="00CF6658" w:rsidRPr="005B067E" w:rsidRDefault="00CF6658" w:rsidP="004A5A53">
      <w:pPr>
        <w:numPr>
          <w:ilvl w:val="0"/>
          <w:numId w:val="22"/>
        </w:numPr>
        <w:suppressAutoHyphens/>
        <w:spacing w:after="0" w:line="276" w:lineRule="auto"/>
        <w:ind w:left="567" w:hanging="283"/>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odbierania od Wykonawcy drogą elektroniczną ustrukturyzowanych faktur elektronicznych za pośrednictwem systemu teleinformatycznego zwanego platformą;</w:t>
      </w:r>
    </w:p>
    <w:p w:rsidR="00CF6658" w:rsidRPr="005B067E" w:rsidRDefault="00CF6658" w:rsidP="004A5A53">
      <w:pPr>
        <w:numPr>
          <w:ilvl w:val="0"/>
          <w:numId w:val="22"/>
        </w:numPr>
        <w:suppressAutoHyphens/>
        <w:spacing w:after="0" w:line="276" w:lineRule="auto"/>
        <w:ind w:left="567" w:hanging="283"/>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wysyłania i odpierania, zarówno przez Zamawiającego jak i Wykonawcę, innych ustrukturyzowanych dokumentów elektronicznych związanych z realizacją </w:t>
      </w:r>
      <w:r w:rsidR="00CB2978" w:rsidRPr="005B067E">
        <w:rPr>
          <w:rFonts w:ascii="Times New Roman" w:eastAsia="Times New Roman" w:hAnsi="Times New Roman" w:cs="Times New Roman"/>
          <w:lang w:eastAsia="pl-PL"/>
        </w:rPr>
        <w:t>zamówienia</w:t>
      </w:r>
      <w:r w:rsidRPr="005B067E">
        <w:rPr>
          <w:rFonts w:ascii="Times New Roman" w:eastAsia="Times New Roman" w:hAnsi="Times New Roman" w:cs="Times New Roman"/>
          <w:lang w:eastAsia="pl-PL"/>
        </w:rPr>
        <w:t xml:space="preserve"> za pośrednictwem systemu teleinformatycznego zwanego platformą, o ile druga strona wyrazi na to zgodę.</w:t>
      </w:r>
    </w:p>
    <w:p w:rsidR="00CF6658" w:rsidRPr="005B067E" w:rsidRDefault="00CF6658" w:rsidP="004A5A53">
      <w:pPr>
        <w:numPr>
          <w:ilvl w:val="0"/>
          <w:numId w:val="21"/>
        </w:numPr>
        <w:suppressAutoHyphens/>
        <w:spacing w:after="0" w:line="276" w:lineRule="auto"/>
        <w:ind w:left="284" w:hanging="284"/>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lastRenderedPageBreak/>
        <w:t>W przypadku gdy Wykonawca wysyła ustrukturyzowane faktury elektroniczne oraz inne ustrukturyzowane dokumenty elektroniczne, wykorzystuje własne konto na platformie, chyba że upoważnił do ich wysyłania inną osobę lub jednostkę organizacyjną nieposiadającą osobowości prawnej. Jeżeli ustrukturyzowaną fakturę elektroniczną lub inne ustrukturyzowane dokumenty elektroniczne wysyła upoważniona osoba lub jednostka organizacyjna nieposiadająca osobowości prawnej, w ich treści zamieszcza się stosowną adnotację o Wykonawcy.</w:t>
      </w:r>
    </w:p>
    <w:p w:rsidR="00CF6658" w:rsidRPr="005B067E" w:rsidRDefault="00CF6658" w:rsidP="00CF6658">
      <w:pPr>
        <w:spacing w:after="0" w:line="276" w:lineRule="auto"/>
        <w:rPr>
          <w:rFonts w:ascii="Times New Roman" w:hAnsi="Times New Roman"/>
        </w:rPr>
      </w:pPr>
    </w:p>
    <w:p w:rsidR="0071428B" w:rsidRPr="005B067E" w:rsidRDefault="0071428B" w:rsidP="00BE1023">
      <w:pPr>
        <w:pStyle w:val="Akapitzlist"/>
        <w:numPr>
          <w:ilvl w:val="0"/>
          <w:numId w:val="4"/>
        </w:numPr>
        <w:suppressAutoHyphens/>
        <w:spacing w:after="0" w:line="276" w:lineRule="auto"/>
        <w:rPr>
          <w:rFonts w:ascii="Times New Roman" w:eastAsia="Times New Roman" w:hAnsi="Times New Roman" w:cs="Times New Roman"/>
          <w:b/>
          <w:lang w:eastAsia="ar-SA"/>
        </w:rPr>
      </w:pPr>
      <w:r w:rsidRPr="005B067E">
        <w:rPr>
          <w:rFonts w:ascii="Times New Roman" w:eastAsia="Times New Roman" w:hAnsi="Times New Roman" w:cs="Times New Roman"/>
          <w:b/>
          <w:lang w:eastAsia="ar-SA"/>
        </w:rPr>
        <w:t>R</w:t>
      </w:r>
      <w:r w:rsidR="00BE1023" w:rsidRPr="005B067E">
        <w:rPr>
          <w:rFonts w:ascii="Times New Roman" w:eastAsia="Times New Roman" w:hAnsi="Times New Roman" w:cs="Times New Roman"/>
          <w:b/>
          <w:lang w:eastAsia="ar-SA"/>
        </w:rPr>
        <w:t>ozstrzyganie sporów</w:t>
      </w:r>
    </w:p>
    <w:p w:rsidR="00BE1023" w:rsidRPr="005B067E" w:rsidRDefault="00BE1023" w:rsidP="00BE1023">
      <w:pPr>
        <w:pStyle w:val="Akapitzlist"/>
        <w:suppressAutoHyphens/>
        <w:spacing w:after="0" w:line="276" w:lineRule="auto"/>
        <w:ind w:left="1080"/>
        <w:rPr>
          <w:rFonts w:ascii="Times New Roman" w:eastAsia="Times New Roman" w:hAnsi="Times New Roman" w:cs="Times New Roman"/>
          <w:b/>
          <w:lang w:eastAsia="ar-SA"/>
        </w:rPr>
      </w:pPr>
    </w:p>
    <w:p w:rsidR="0071428B" w:rsidRPr="005B067E" w:rsidRDefault="0071428B" w:rsidP="004A5A53">
      <w:pPr>
        <w:numPr>
          <w:ilvl w:val="3"/>
          <w:numId w:val="27"/>
        </w:numPr>
        <w:tabs>
          <w:tab w:val="num" w:pos="426"/>
        </w:tabs>
        <w:suppressAutoHyphens/>
        <w:spacing w:after="0" w:line="276" w:lineRule="auto"/>
        <w:ind w:left="426" w:hanging="426"/>
        <w:jc w:val="both"/>
        <w:rPr>
          <w:rFonts w:ascii="Times New Roman" w:eastAsia="Times New Roman" w:hAnsi="Times New Roman" w:cs="Times New Roman"/>
          <w:bCs/>
          <w:lang w:eastAsia="ar-SA"/>
        </w:rPr>
      </w:pPr>
      <w:r w:rsidRPr="005B067E">
        <w:rPr>
          <w:rFonts w:ascii="Times New Roman" w:eastAsia="Times New Roman" w:hAnsi="Times New Roman" w:cs="Times New Roman"/>
          <w:lang w:eastAsia="ar-SA"/>
        </w:rPr>
        <w:t>W sprawach nieuregulowanych niniejsz</w:t>
      </w:r>
      <w:r w:rsidR="00BE1023" w:rsidRPr="005B067E">
        <w:rPr>
          <w:rFonts w:ascii="Times New Roman" w:eastAsia="Times New Roman" w:hAnsi="Times New Roman" w:cs="Times New Roman"/>
          <w:lang w:eastAsia="ar-SA"/>
        </w:rPr>
        <w:t>ym</w:t>
      </w:r>
      <w:r w:rsidRPr="005B067E">
        <w:rPr>
          <w:rFonts w:ascii="Times New Roman" w:eastAsia="Times New Roman" w:hAnsi="Times New Roman" w:cs="Times New Roman"/>
          <w:lang w:eastAsia="ar-SA"/>
        </w:rPr>
        <w:t xml:space="preserve"> </w:t>
      </w:r>
      <w:r w:rsidR="00BE1023" w:rsidRPr="005B067E">
        <w:rPr>
          <w:rFonts w:ascii="Times New Roman" w:eastAsia="Times New Roman" w:hAnsi="Times New Roman" w:cs="Times New Roman"/>
          <w:lang w:eastAsia="ar-SA"/>
        </w:rPr>
        <w:t>zapytaniem</w:t>
      </w:r>
      <w:r w:rsidRPr="005B067E">
        <w:rPr>
          <w:rFonts w:ascii="Times New Roman" w:eastAsia="Times New Roman" w:hAnsi="Times New Roman" w:cs="Times New Roman"/>
          <w:lang w:eastAsia="ar-SA"/>
        </w:rPr>
        <w:t xml:space="preserve"> mają zastosowanie przepisy Kodeksu cywilnego</w:t>
      </w:r>
      <w:r w:rsidRPr="005B067E">
        <w:rPr>
          <w:rFonts w:ascii="Times New Roman" w:eastAsia="Times New Roman" w:hAnsi="Times New Roman" w:cs="Times New Roman"/>
          <w:bCs/>
          <w:lang w:eastAsia="ar-SA"/>
        </w:rPr>
        <w:t>.</w:t>
      </w:r>
    </w:p>
    <w:p w:rsidR="005F6783" w:rsidRPr="005B067E" w:rsidRDefault="0071428B" w:rsidP="004A5A53">
      <w:pPr>
        <w:numPr>
          <w:ilvl w:val="3"/>
          <w:numId w:val="27"/>
        </w:numPr>
        <w:tabs>
          <w:tab w:val="num" w:pos="426"/>
        </w:tabs>
        <w:suppressAutoHyphens/>
        <w:spacing w:after="0" w:line="276" w:lineRule="auto"/>
        <w:ind w:left="426" w:hanging="426"/>
        <w:jc w:val="both"/>
        <w:rPr>
          <w:rFonts w:ascii="Times New Roman" w:eastAsia="Times New Roman" w:hAnsi="Times New Roman" w:cs="Times New Roman"/>
          <w:bCs/>
          <w:lang w:eastAsia="ar-SA"/>
        </w:rPr>
      </w:pPr>
      <w:r w:rsidRPr="005B067E">
        <w:rPr>
          <w:rFonts w:ascii="Times New Roman" w:eastAsia="Times New Roman" w:hAnsi="Times New Roman" w:cs="Times New Roman"/>
          <w:lang w:eastAsia="pl-PL"/>
        </w:rPr>
        <w:t>Wszelkie spory mogące wyniknąć z tytułu niniejsz</w:t>
      </w:r>
      <w:r w:rsidR="00BE1023" w:rsidRPr="005B067E">
        <w:rPr>
          <w:rFonts w:ascii="Times New Roman" w:eastAsia="Times New Roman" w:hAnsi="Times New Roman" w:cs="Times New Roman"/>
          <w:lang w:eastAsia="pl-PL"/>
        </w:rPr>
        <w:t>ego</w:t>
      </w:r>
      <w:r w:rsidRPr="005B067E">
        <w:rPr>
          <w:rFonts w:ascii="Times New Roman" w:eastAsia="Times New Roman" w:hAnsi="Times New Roman" w:cs="Times New Roman"/>
          <w:lang w:eastAsia="pl-PL"/>
        </w:rPr>
        <w:t xml:space="preserve"> </w:t>
      </w:r>
      <w:r w:rsidR="00BE1023" w:rsidRPr="005B067E">
        <w:rPr>
          <w:rFonts w:ascii="Times New Roman" w:eastAsia="Times New Roman" w:hAnsi="Times New Roman" w:cs="Times New Roman"/>
          <w:lang w:eastAsia="pl-PL"/>
        </w:rPr>
        <w:t>zapytania ofertowego</w:t>
      </w:r>
      <w:r w:rsidRPr="005B067E">
        <w:rPr>
          <w:rFonts w:ascii="Times New Roman" w:eastAsia="Times New Roman" w:hAnsi="Times New Roman" w:cs="Times New Roman"/>
          <w:lang w:eastAsia="pl-PL"/>
        </w:rPr>
        <w:t>,</w:t>
      </w:r>
      <w:r w:rsidR="005F6783" w:rsidRPr="005B067E">
        <w:rPr>
          <w:rFonts w:ascii="Times New Roman" w:eastAsia="Times New Roman" w:hAnsi="Times New Roman" w:cs="Times New Roman"/>
          <w:lang w:eastAsia="pl-PL"/>
        </w:rPr>
        <w:t xml:space="preserve"> będą rozstrzygane polubownie.</w:t>
      </w:r>
    </w:p>
    <w:p w:rsidR="0071428B" w:rsidRPr="005B067E" w:rsidRDefault="0071428B" w:rsidP="004A5A53">
      <w:pPr>
        <w:numPr>
          <w:ilvl w:val="3"/>
          <w:numId w:val="27"/>
        </w:numPr>
        <w:tabs>
          <w:tab w:val="num" w:pos="426"/>
        </w:tabs>
        <w:suppressAutoHyphens/>
        <w:spacing w:after="0" w:line="276" w:lineRule="auto"/>
        <w:ind w:left="426" w:hanging="426"/>
        <w:jc w:val="both"/>
        <w:rPr>
          <w:rFonts w:ascii="Times New Roman" w:eastAsia="Times New Roman" w:hAnsi="Times New Roman" w:cs="Times New Roman"/>
          <w:bCs/>
          <w:lang w:eastAsia="ar-SA"/>
        </w:rPr>
      </w:pPr>
      <w:r w:rsidRPr="005B067E">
        <w:rPr>
          <w:rFonts w:ascii="Times New Roman" w:eastAsia="Times New Roman" w:hAnsi="Times New Roman" w:cs="Times New Roman"/>
          <w:lang w:eastAsia="pl-PL"/>
        </w:rPr>
        <w:t xml:space="preserve">W przypadku braku porozumienia właściwym sądem do rozpatrywania sporów wynikłych w trakcie realizacji </w:t>
      </w:r>
      <w:r w:rsidR="00BE1023" w:rsidRPr="005B067E">
        <w:rPr>
          <w:rFonts w:ascii="Times New Roman" w:eastAsia="Times New Roman" w:hAnsi="Times New Roman" w:cs="Times New Roman"/>
          <w:lang w:eastAsia="pl-PL"/>
        </w:rPr>
        <w:t>przedmiotu zamówienia</w:t>
      </w:r>
      <w:r w:rsidRPr="005B067E">
        <w:rPr>
          <w:rFonts w:ascii="Times New Roman" w:eastAsia="Times New Roman" w:hAnsi="Times New Roman" w:cs="Times New Roman"/>
          <w:lang w:eastAsia="pl-PL"/>
        </w:rPr>
        <w:t xml:space="preserve"> jest sąd właściwy miejscowo dla siedziby Zamawiającego.</w:t>
      </w:r>
    </w:p>
    <w:p w:rsidR="0071428B" w:rsidRPr="005B067E" w:rsidRDefault="0071428B" w:rsidP="004A5A53">
      <w:pPr>
        <w:numPr>
          <w:ilvl w:val="3"/>
          <w:numId w:val="27"/>
        </w:numPr>
        <w:tabs>
          <w:tab w:val="num" w:pos="426"/>
        </w:tabs>
        <w:suppressAutoHyphens/>
        <w:spacing w:after="0" w:line="276" w:lineRule="auto"/>
        <w:ind w:left="426" w:hanging="426"/>
        <w:jc w:val="both"/>
        <w:rPr>
          <w:rFonts w:ascii="Times New Roman" w:eastAsia="Times New Roman" w:hAnsi="Times New Roman" w:cs="Times New Roman"/>
          <w:bCs/>
          <w:lang w:eastAsia="ar-SA"/>
        </w:rPr>
      </w:pPr>
      <w:r w:rsidRPr="005B067E">
        <w:rPr>
          <w:rFonts w:ascii="Times New Roman" w:eastAsia="Calibri" w:hAnsi="Times New Roman" w:cs="Times New Roman"/>
          <w:lang w:eastAsia="pl-PL"/>
        </w:rPr>
        <w:t xml:space="preserve">Strony wzajemnie oświadczają, że posiadają zgodę osób, o których mowa w niniejszej </w:t>
      </w:r>
      <w:r w:rsidR="00BE1023" w:rsidRPr="005B067E">
        <w:rPr>
          <w:rFonts w:ascii="Times New Roman" w:eastAsia="Calibri" w:hAnsi="Times New Roman" w:cs="Times New Roman"/>
          <w:lang w:eastAsia="pl-PL"/>
        </w:rPr>
        <w:t>zapytaniu ofertowym</w:t>
      </w:r>
      <w:r w:rsidRPr="005B067E">
        <w:rPr>
          <w:rFonts w:ascii="Times New Roman" w:eastAsia="Calibri" w:hAnsi="Times New Roman" w:cs="Times New Roman"/>
          <w:lang w:eastAsia="pl-PL"/>
        </w:rPr>
        <w:t xml:space="preserve"> do przetwarzania ich danych osobowych, tj. imienia, nazwiska, stanowiska służbowego, numeru telefonu oraz adresu e-mail oraz że dane te przetwarzane będą przez każdą z nich wyłącznie dla</w:t>
      </w:r>
      <w:r w:rsidR="005F6783" w:rsidRPr="005B067E">
        <w:rPr>
          <w:rFonts w:ascii="Times New Roman" w:eastAsia="Calibri" w:hAnsi="Times New Roman" w:cs="Times New Roman"/>
          <w:lang w:eastAsia="pl-PL"/>
        </w:rPr>
        <w:t xml:space="preserve"> potrzeb wykonywania niniejszego zamówienia</w:t>
      </w:r>
      <w:r w:rsidRPr="005B067E">
        <w:rPr>
          <w:rFonts w:ascii="Times New Roman" w:eastAsia="Calibri" w:hAnsi="Times New Roman" w:cs="Times New Roman"/>
          <w:lang w:eastAsia="pl-PL"/>
        </w:rPr>
        <w:t>, przez okres jej trwania z uwzględnieniem ustawowych terminów przechowywania dokumentacji dla celów podatkowych – w trybie i na zasadach określonych Rozporządzeniem  Parlamentu Europejskiego i Rady (UE) nr 2016/679 w sprawie ochrony osób fizycznych w związku z przetwarzaniem danych osobowych i w sprawie swobodnego przepływu takich danych oraz uchylenia dyrektywy 95/46/WE  opublikowane w Dzienniku Urzędowym L nr 119 z 2016 r., str. 1.</w:t>
      </w:r>
    </w:p>
    <w:p w:rsidR="00BC1F3F" w:rsidRPr="005B067E" w:rsidRDefault="00BC1F3F" w:rsidP="00BC1F3F">
      <w:pPr>
        <w:pStyle w:val="Akapitzlist"/>
        <w:tabs>
          <w:tab w:val="left" w:pos="1080"/>
          <w:tab w:val="left" w:pos="1260"/>
        </w:tabs>
        <w:spacing w:after="0" w:line="276" w:lineRule="auto"/>
        <w:ind w:left="1080"/>
        <w:jc w:val="both"/>
        <w:rPr>
          <w:rFonts w:ascii="Times New Roman" w:eastAsia="Times New Roman" w:hAnsi="Times New Roman" w:cs="Times New Roman"/>
          <w:b/>
          <w:lang w:eastAsia="pl-PL"/>
        </w:rPr>
      </w:pPr>
    </w:p>
    <w:p w:rsidR="009B1809" w:rsidRPr="005B067E" w:rsidRDefault="009B1809" w:rsidP="009B1809">
      <w:pPr>
        <w:pStyle w:val="Akapitzlist"/>
        <w:numPr>
          <w:ilvl w:val="0"/>
          <w:numId w:val="4"/>
        </w:numPr>
        <w:tabs>
          <w:tab w:val="left" w:pos="1080"/>
          <w:tab w:val="left" w:pos="1260"/>
        </w:tabs>
        <w:spacing w:after="0" w:line="276" w:lineRule="auto"/>
        <w:jc w:val="both"/>
        <w:rPr>
          <w:rFonts w:ascii="Times New Roman" w:eastAsia="Times New Roman" w:hAnsi="Times New Roman" w:cs="Times New Roman"/>
          <w:b/>
          <w:lang w:eastAsia="pl-PL"/>
        </w:rPr>
      </w:pPr>
      <w:r w:rsidRPr="005B067E">
        <w:rPr>
          <w:rFonts w:ascii="Times New Roman" w:eastAsia="Times New Roman" w:hAnsi="Times New Roman" w:cs="Times New Roman"/>
          <w:b/>
          <w:lang w:eastAsia="pl-PL"/>
        </w:rPr>
        <w:t xml:space="preserve">Wykaz oświadczeń lub dokumentów wymaganych od Wykonawcy: </w:t>
      </w:r>
    </w:p>
    <w:p w:rsidR="009B1809" w:rsidRPr="005B067E" w:rsidRDefault="009B1809" w:rsidP="009B1809">
      <w:pPr>
        <w:tabs>
          <w:tab w:val="left" w:pos="1080"/>
          <w:tab w:val="left" w:pos="1260"/>
        </w:tabs>
        <w:spacing w:after="0" w:line="276" w:lineRule="auto"/>
        <w:jc w:val="both"/>
        <w:rPr>
          <w:rFonts w:ascii="Times New Roman" w:eastAsia="Times New Roman" w:hAnsi="Times New Roman" w:cs="Times New Roman"/>
          <w:b/>
          <w:lang w:eastAsia="pl-PL"/>
        </w:rPr>
      </w:pPr>
    </w:p>
    <w:p w:rsidR="009B1809" w:rsidRPr="005B067E" w:rsidRDefault="00FA473B" w:rsidP="004A5A53">
      <w:pPr>
        <w:numPr>
          <w:ilvl w:val="0"/>
          <w:numId w:val="6"/>
        </w:numPr>
        <w:spacing w:after="0" w:line="276" w:lineRule="auto"/>
        <w:ind w:left="284" w:right="53" w:hanging="284"/>
        <w:jc w:val="both"/>
        <w:rPr>
          <w:rFonts w:ascii="Times New Roman" w:eastAsia="Times New Roman" w:hAnsi="Times New Roman" w:cs="Times New Roman"/>
          <w:b/>
          <w:lang w:eastAsia="pl-PL"/>
        </w:rPr>
      </w:pPr>
      <w:r w:rsidRPr="005B067E">
        <w:rPr>
          <w:rFonts w:ascii="Times New Roman" w:eastAsia="Times New Roman" w:hAnsi="Times New Roman" w:cs="Times New Roman"/>
          <w:b/>
          <w:lang w:eastAsia="pl-PL"/>
        </w:rPr>
        <w:t xml:space="preserve">Wykonawca wraz z </w:t>
      </w:r>
      <w:r w:rsidR="005F6783" w:rsidRPr="005B067E">
        <w:rPr>
          <w:rFonts w:ascii="Times New Roman" w:eastAsia="Times New Roman" w:hAnsi="Times New Roman" w:cs="Times New Roman"/>
          <w:b/>
          <w:lang w:eastAsia="pl-PL"/>
        </w:rPr>
        <w:t xml:space="preserve">ofertą, tj. z </w:t>
      </w:r>
      <w:r w:rsidRPr="005B067E">
        <w:rPr>
          <w:rFonts w:ascii="Times New Roman" w:eastAsia="Times New Roman" w:hAnsi="Times New Roman" w:cs="Times New Roman"/>
          <w:b/>
          <w:lang w:eastAsia="pl-PL"/>
        </w:rPr>
        <w:t>Formularzem ofertowym</w:t>
      </w:r>
      <w:r w:rsidR="005F6783" w:rsidRPr="005B067E">
        <w:rPr>
          <w:rFonts w:ascii="Times New Roman" w:eastAsia="Times New Roman" w:hAnsi="Times New Roman" w:cs="Times New Roman"/>
          <w:b/>
          <w:lang w:eastAsia="pl-PL"/>
        </w:rPr>
        <w:t xml:space="preserve"> </w:t>
      </w:r>
      <w:r w:rsidRPr="005B067E">
        <w:rPr>
          <w:rFonts w:ascii="Times New Roman" w:eastAsia="Times New Roman" w:hAnsi="Times New Roman" w:cs="Times New Roman"/>
          <w:b/>
          <w:lang w:eastAsia="pl-PL"/>
        </w:rPr>
        <w:t xml:space="preserve">(załącznik nr </w:t>
      </w:r>
      <w:r w:rsidR="00D54638" w:rsidRPr="005B067E">
        <w:rPr>
          <w:rFonts w:ascii="Times New Roman" w:eastAsia="Times New Roman" w:hAnsi="Times New Roman" w:cs="Times New Roman"/>
          <w:b/>
          <w:lang w:eastAsia="pl-PL"/>
        </w:rPr>
        <w:t>2</w:t>
      </w:r>
      <w:r w:rsidR="005F6783" w:rsidRPr="005B067E">
        <w:rPr>
          <w:rFonts w:ascii="Times New Roman" w:eastAsia="Times New Roman" w:hAnsi="Times New Roman" w:cs="Times New Roman"/>
          <w:b/>
          <w:lang w:eastAsia="pl-PL"/>
        </w:rPr>
        <w:t xml:space="preserve"> </w:t>
      </w:r>
      <w:r w:rsidRPr="005B067E">
        <w:rPr>
          <w:rFonts w:ascii="Times New Roman" w:eastAsia="Times New Roman" w:hAnsi="Times New Roman" w:cs="Times New Roman"/>
          <w:b/>
          <w:lang w:eastAsia="pl-PL"/>
        </w:rPr>
        <w:t xml:space="preserve">do Zapytania ofertowego) przekaże </w:t>
      </w:r>
      <w:r w:rsidR="00DC36C5" w:rsidRPr="005B067E">
        <w:rPr>
          <w:rFonts w:ascii="Times New Roman" w:eastAsia="Times New Roman" w:hAnsi="Times New Roman" w:cs="Times New Roman"/>
          <w:b/>
          <w:lang w:eastAsia="pl-PL"/>
        </w:rPr>
        <w:t xml:space="preserve">Zamawiającemu </w:t>
      </w:r>
      <w:r w:rsidRPr="005B067E">
        <w:rPr>
          <w:rFonts w:ascii="Times New Roman" w:eastAsia="Times New Roman" w:hAnsi="Times New Roman" w:cs="Times New Roman"/>
          <w:b/>
          <w:lang w:eastAsia="pl-PL"/>
        </w:rPr>
        <w:t>następujące o</w:t>
      </w:r>
      <w:r w:rsidR="009B1809" w:rsidRPr="005B067E">
        <w:rPr>
          <w:rFonts w:ascii="Times New Roman" w:eastAsia="Times New Roman" w:hAnsi="Times New Roman" w:cs="Times New Roman"/>
          <w:b/>
          <w:lang w:eastAsia="pl-PL"/>
        </w:rPr>
        <w:t xml:space="preserve">świadczenia </w:t>
      </w:r>
      <w:r w:rsidR="00DC36C5" w:rsidRPr="005B067E">
        <w:rPr>
          <w:rFonts w:ascii="Times New Roman" w:eastAsia="Times New Roman" w:hAnsi="Times New Roman" w:cs="Times New Roman"/>
          <w:b/>
          <w:lang w:eastAsia="pl-PL"/>
        </w:rPr>
        <w:t>i</w:t>
      </w:r>
      <w:r w:rsidR="009B1809" w:rsidRPr="005B067E">
        <w:rPr>
          <w:rFonts w:ascii="Times New Roman" w:eastAsia="Times New Roman" w:hAnsi="Times New Roman" w:cs="Times New Roman"/>
          <w:b/>
          <w:lang w:eastAsia="pl-PL"/>
        </w:rPr>
        <w:t xml:space="preserve"> dokumenty: </w:t>
      </w:r>
    </w:p>
    <w:p w:rsidR="00FA473B" w:rsidRPr="005B067E" w:rsidRDefault="009B1809" w:rsidP="008352AD">
      <w:pPr>
        <w:pStyle w:val="Akapitzlist"/>
        <w:numPr>
          <w:ilvl w:val="1"/>
          <w:numId w:val="6"/>
        </w:numPr>
        <w:spacing w:after="0" w:line="276" w:lineRule="auto"/>
        <w:ind w:right="53"/>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odpis z właściwego rejestru lub z centralnej ewidencji i informacji o działalności gospodarczej, jeżeli odrębne przepisy wymagają </w:t>
      </w:r>
      <w:r w:rsidR="00D54638" w:rsidRPr="005B067E">
        <w:rPr>
          <w:rFonts w:ascii="Times New Roman" w:eastAsia="Times New Roman" w:hAnsi="Times New Roman" w:cs="Times New Roman"/>
          <w:lang w:eastAsia="pl-PL"/>
        </w:rPr>
        <w:t>wpisu do rejestru lub ewidencji</w:t>
      </w:r>
      <w:r w:rsidRPr="005B067E">
        <w:rPr>
          <w:rFonts w:ascii="Times New Roman" w:eastAsia="Times New Roman" w:hAnsi="Times New Roman" w:cs="Times New Roman"/>
          <w:lang w:eastAsia="pl-PL"/>
        </w:rPr>
        <w:t>.</w:t>
      </w:r>
    </w:p>
    <w:p w:rsidR="00FA473B" w:rsidRPr="005B067E" w:rsidRDefault="009B1809" w:rsidP="004A5A53">
      <w:pPr>
        <w:pStyle w:val="Akapitzlist"/>
        <w:numPr>
          <w:ilvl w:val="1"/>
          <w:numId w:val="6"/>
        </w:numPr>
        <w:spacing w:after="0" w:line="276" w:lineRule="auto"/>
        <w:ind w:right="53"/>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Pełnomocnictwo – tj. oświadczenie osoby uprawnionej do reprezentacji Wykonawcy, podwykonawcy, podmiotu trzeciego na zasoby którego powołuje się Wykonawca lub Wykonawców wspólnie ubiegających się o udzielenie zamówienia, upoważniające odpowiednio do podpisania oferty, poświadczania za zgodność z oryginałem dokumentów przedkładanych w postępowaniu i składania ewentualnych oświadczeń i wyjaśnień - jeżeli osobą podpisującą nie jest osoba upoważniona na podstawie wpisu do odpowiedniego rejestru. Forma złożenia pełnomocnictwa – jak dla złożenia oferty </w:t>
      </w:r>
      <w:r w:rsidR="005F6783" w:rsidRPr="005B067E">
        <w:rPr>
          <w:rFonts w:ascii="Times New Roman" w:eastAsia="Times New Roman" w:hAnsi="Times New Roman" w:cs="Times New Roman"/>
          <w:lang w:eastAsia="pl-PL"/>
        </w:rPr>
        <w:t xml:space="preserve">(zgodnie z Rozdziałem </w:t>
      </w:r>
      <w:r w:rsidRPr="005B067E">
        <w:rPr>
          <w:rFonts w:ascii="Times New Roman" w:eastAsia="Times New Roman" w:hAnsi="Times New Roman" w:cs="Times New Roman"/>
          <w:lang w:eastAsia="pl-PL"/>
        </w:rPr>
        <w:t>X</w:t>
      </w:r>
      <w:r w:rsidR="005F6783" w:rsidRPr="005B067E">
        <w:rPr>
          <w:rFonts w:ascii="Times New Roman" w:eastAsia="Times New Roman" w:hAnsi="Times New Roman" w:cs="Times New Roman"/>
          <w:lang w:eastAsia="pl-PL"/>
        </w:rPr>
        <w:t>II</w:t>
      </w:r>
      <w:r w:rsidRPr="005B067E">
        <w:rPr>
          <w:rFonts w:ascii="Times New Roman" w:eastAsia="Times New Roman" w:hAnsi="Times New Roman" w:cs="Times New Roman"/>
          <w:lang w:eastAsia="pl-PL"/>
        </w:rPr>
        <w:t xml:space="preserve"> pkt. 3). </w:t>
      </w:r>
    </w:p>
    <w:p w:rsidR="009B1809" w:rsidRPr="005B067E" w:rsidRDefault="009B1809" w:rsidP="005977C3">
      <w:pPr>
        <w:spacing w:after="0" w:line="276" w:lineRule="auto"/>
        <w:ind w:right="53"/>
        <w:contextualSpacing/>
        <w:jc w:val="both"/>
        <w:rPr>
          <w:rFonts w:ascii="Times New Roman" w:eastAsia="Calibri" w:hAnsi="Times New Roman" w:cs="Times New Roman"/>
        </w:rPr>
      </w:pPr>
    </w:p>
    <w:p w:rsidR="009B1809" w:rsidRPr="005B067E" w:rsidRDefault="009B1809" w:rsidP="009B1809">
      <w:pPr>
        <w:numPr>
          <w:ilvl w:val="0"/>
          <w:numId w:val="4"/>
        </w:numPr>
        <w:tabs>
          <w:tab w:val="center" w:pos="563"/>
          <w:tab w:val="center" w:pos="4298"/>
        </w:tabs>
        <w:spacing w:after="0" w:line="276" w:lineRule="auto"/>
        <w:contextualSpacing/>
        <w:rPr>
          <w:rFonts w:ascii="Times New Roman" w:eastAsia="Calibri" w:hAnsi="Times New Roman" w:cs="Times New Roman"/>
          <w:b/>
        </w:rPr>
      </w:pPr>
      <w:r w:rsidRPr="005B067E">
        <w:rPr>
          <w:rFonts w:ascii="Times New Roman" w:eastAsia="Calibri" w:hAnsi="Times New Roman" w:cs="Times New Roman"/>
          <w:b/>
        </w:rPr>
        <w:t xml:space="preserve">Opis sposobu obliczania ceny oraz informacje dotyczące walut: </w:t>
      </w:r>
    </w:p>
    <w:p w:rsidR="009B1809" w:rsidRPr="005B067E" w:rsidRDefault="009B1809" w:rsidP="009B1809">
      <w:pPr>
        <w:tabs>
          <w:tab w:val="center" w:pos="563"/>
          <w:tab w:val="center" w:pos="4298"/>
        </w:tabs>
        <w:spacing w:after="0" w:line="276" w:lineRule="auto"/>
        <w:ind w:left="1080"/>
        <w:contextualSpacing/>
        <w:rPr>
          <w:rFonts w:ascii="Times New Roman" w:eastAsia="Calibri" w:hAnsi="Times New Roman" w:cs="Times New Roman"/>
          <w:b/>
        </w:rPr>
      </w:pPr>
      <w:r w:rsidRPr="005B067E">
        <w:rPr>
          <w:rFonts w:ascii="Times New Roman" w:eastAsia="Calibri" w:hAnsi="Times New Roman" w:cs="Times New Roman"/>
          <w:b/>
        </w:rPr>
        <w:t xml:space="preserve"> </w:t>
      </w:r>
    </w:p>
    <w:p w:rsidR="009B1809" w:rsidRPr="005B067E" w:rsidRDefault="009B1809" w:rsidP="008352AD">
      <w:pPr>
        <w:numPr>
          <w:ilvl w:val="0"/>
          <w:numId w:val="2"/>
        </w:numPr>
        <w:spacing w:after="0" w:line="276" w:lineRule="auto"/>
        <w:ind w:left="284" w:right="53" w:hanging="284"/>
        <w:contextualSpacing/>
        <w:jc w:val="both"/>
        <w:rPr>
          <w:rFonts w:ascii="Times New Roman" w:eastAsia="Calibri" w:hAnsi="Times New Roman" w:cs="Times New Roman"/>
        </w:rPr>
      </w:pPr>
      <w:r w:rsidRPr="005B067E">
        <w:rPr>
          <w:rFonts w:ascii="Times New Roman" w:eastAsia="Calibri" w:hAnsi="Times New Roman" w:cs="Times New Roman"/>
        </w:rPr>
        <w:t xml:space="preserve">Cenę oferty stanowi wartość wyrażoną w złotych polskich, którą Zamawiający jest obowiązany zapłacić za przedmiot zamówienia. </w:t>
      </w:r>
    </w:p>
    <w:p w:rsidR="009B1809" w:rsidRPr="005B067E" w:rsidRDefault="009B1809" w:rsidP="008352AD">
      <w:pPr>
        <w:numPr>
          <w:ilvl w:val="0"/>
          <w:numId w:val="2"/>
        </w:numPr>
        <w:spacing w:after="0" w:line="276" w:lineRule="auto"/>
        <w:ind w:left="284" w:right="53" w:hanging="284"/>
        <w:contextualSpacing/>
        <w:jc w:val="both"/>
        <w:rPr>
          <w:rFonts w:ascii="Times New Roman" w:eastAsia="Calibri" w:hAnsi="Times New Roman" w:cs="Times New Roman"/>
        </w:rPr>
      </w:pPr>
      <w:r w:rsidRPr="005B067E">
        <w:rPr>
          <w:rFonts w:ascii="Times New Roman" w:eastAsia="Calibri" w:hAnsi="Times New Roman" w:cs="Times New Roman"/>
        </w:rPr>
        <w:t xml:space="preserve">Cena oferty musi być wyrażona w PLN zgodnie z polskim systemem płatniczym, z dokładnością do dwóch miejsc po przecinku. </w:t>
      </w:r>
    </w:p>
    <w:p w:rsidR="009B1809" w:rsidRPr="005B067E" w:rsidRDefault="009B1809" w:rsidP="008352AD">
      <w:pPr>
        <w:numPr>
          <w:ilvl w:val="0"/>
          <w:numId w:val="2"/>
        </w:numPr>
        <w:spacing w:after="0" w:line="276" w:lineRule="auto"/>
        <w:ind w:left="284" w:right="53" w:hanging="284"/>
        <w:contextualSpacing/>
        <w:jc w:val="both"/>
        <w:rPr>
          <w:rFonts w:ascii="Times New Roman" w:eastAsia="Calibri" w:hAnsi="Times New Roman" w:cs="Times New Roman"/>
        </w:rPr>
      </w:pPr>
      <w:r w:rsidRPr="005B067E">
        <w:rPr>
          <w:rFonts w:ascii="Times New Roman" w:eastAsia="Calibri" w:hAnsi="Times New Roman" w:cs="Times New Roman"/>
        </w:rPr>
        <w:t xml:space="preserve">Walutą rozliczeniową jest PLN. Zamawiający nie dopuszcza rozliczeń w żadnej obcej walucie. </w:t>
      </w:r>
    </w:p>
    <w:p w:rsidR="009B1809" w:rsidRPr="005B067E" w:rsidRDefault="009B1809" w:rsidP="009B1809">
      <w:pPr>
        <w:spacing w:after="0" w:line="276" w:lineRule="auto"/>
        <w:ind w:right="51"/>
        <w:contextualSpacing/>
        <w:rPr>
          <w:rFonts w:ascii="Times New Roman" w:eastAsia="Calibri" w:hAnsi="Times New Roman" w:cs="Times New Roman"/>
        </w:rPr>
      </w:pPr>
    </w:p>
    <w:p w:rsidR="009B1809" w:rsidRPr="005B067E" w:rsidRDefault="009B1809" w:rsidP="009B1809">
      <w:pPr>
        <w:numPr>
          <w:ilvl w:val="0"/>
          <w:numId w:val="4"/>
        </w:numPr>
        <w:spacing w:after="0" w:line="276" w:lineRule="auto"/>
        <w:ind w:right="51"/>
        <w:contextualSpacing/>
        <w:rPr>
          <w:rFonts w:ascii="Times New Roman" w:eastAsia="Calibri" w:hAnsi="Times New Roman" w:cs="Times New Roman"/>
          <w:b/>
        </w:rPr>
      </w:pPr>
      <w:r w:rsidRPr="005B067E">
        <w:rPr>
          <w:rFonts w:ascii="Times New Roman" w:eastAsia="Calibri" w:hAnsi="Times New Roman" w:cs="Times New Roman"/>
          <w:b/>
        </w:rPr>
        <w:lastRenderedPageBreak/>
        <w:t>Opis kryteriów, którymi Zamawiający będzie się kierował przy wyborze oferty wraz z podaniem wag tych kryteriów i sposobu oceny ofert:</w:t>
      </w:r>
    </w:p>
    <w:p w:rsidR="009B1809" w:rsidRPr="005B067E" w:rsidRDefault="009B1809" w:rsidP="009B1809">
      <w:pPr>
        <w:spacing w:after="0" w:line="276" w:lineRule="auto"/>
        <w:ind w:left="1080" w:right="51"/>
        <w:contextualSpacing/>
        <w:rPr>
          <w:rFonts w:ascii="Times New Roman" w:eastAsia="Calibri" w:hAnsi="Times New Roman" w:cs="Times New Roman"/>
        </w:rPr>
      </w:pPr>
      <w:r w:rsidRPr="005B067E">
        <w:rPr>
          <w:rFonts w:ascii="Times New Roman" w:eastAsia="Calibri" w:hAnsi="Times New Roman" w:cs="Times New Roman"/>
          <w:b/>
        </w:rPr>
        <w:t xml:space="preserve"> </w:t>
      </w:r>
    </w:p>
    <w:p w:rsidR="009B1809" w:rsidRPr="005B067E" w:rsidRDefault="009B1809" w:rsidP="008352AD">
      <w:pPr>
        <w:numPr>
          <w:ilvl w:val="0"/>
          <w:numId w:val="5"/>
        </w:numPr>
        <w:spacing w:after="0" w:line="276" w:lineRule="auto"/>
        <w:ind w:left="284" w:right="53" w:hanging="284"/>
        <w:contextualSpacing/>
        <w:rPr>
          <w:rFonts w:ascii="Times New Roman" w:eastAsia="Calibri" w:hAnsi="Times New Roman" w:cs="Times New Roman"/>
        </w:rPr>
      </w:pPr>
      <w:r w:rsidRPr="005B067E">
        <w:rPr>
          <w:rFonts w:ascii="Times New Roman" w:eastAsia="Calibri" w:hAnsi="Times New Roman" w:cs="Times New Roman"/>
        </w:rPr>
        <w:t>Przyjęte kryteria oceny i ich ranga procentowa:</w:t>
      </w:r>
    </w:p>
    <w:tbl>
      <w:tblPr>
        <w:tblpPr w:leftFromText="141" w:rightFromText="141" w:vertAnchor="text" w:horzAnchor="margin" w:tblpXSpec="center" w:tblpY="214"/>
        <w:tblW w:w="9007" w:type="dxa"/>
        <w:tblCellMar>
          <w:top w:w="60" w:type="dxa"/>
          <w:left w:w="115" w:type="dxa"/>
          <w:right w:w="115" w:type="dxa"/>
        </w:tblCellMar>
        <w:tblLook w:val="04A0" w:firstRow="1" w:lastRow="0" w:firstColumn="1" w:lastColumn="0" w:noHBand="0" w:noVBand="1"/>
      </w:tblPr>
      <w:tblGrid>
        <w:gridCol w:w="3006"/>
        <w:gridCol w:w="2998"/>
        <w:gridCol w:w="3003"/>
      </w:tblGrid>
      <w:tr w:rsidR="005B067E" w:rsidRPr="005B067E" w:rsidTr="00023A66">
        <w:trPr>
          <w:trHeight w:val="564"/>
        </w:trPr>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09" w:rsidRPr="005B067E" w:rsidRDefault="009B1809" w:rsidP="00023A66">
            <w:pPr>
              <w:spacing w:after="0" w:line="276" w:lineRule="auto"/>
              <w:ind w:right="3"/>
              <w:contextualSpacing/>
              <w:jc w:val="center"/>
              <w:rPr>
                <w:rFonts w:ascii="Times New Roman" w:eastAsia="Calibri" w:hAnsi="Times New Roman" w:cs="Times New Roman"/>
              </w:rPr>
            </w:pPr>
            <w:r w:rsidRPr="005B067E">
              <w:rPr>
                <w:rFonts w:ascii="Times New Roman" w:eastAsia="Calibri" w:hAnsi="Times New Roman" w:cs="Times New Roman"/>
                <w:b/>
              </w:rPr>
              <w:t xml:space="preserve">Kryterium </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09" w:rsidRPr="005B067E" w:rsidRDefault="009B1809" w:rsidP="00023A66">
            <w:pPr>
              <w:spacing w:after="0" w:line="276" w:lineRule="auto"/>
              <w:contextualSpacing/>
              <w:jc w:val="center"/>
              <w:rPr>
                <w:rFonts w:ascii="Times New Roman" w:eastAsia="Calibri" w:hAnsi="Times New Roman" w:cs="Times New Roman"/>
              </w:rPr>
            </w:pPr>
            <w:r w:rsidRPr="005B067E">
              <w:rPr>
                <w:rFonts w:ascii="Times New Roman" w:eastAsia="Calibri" w:hAnsi="Times New Roman" w:cs="Times New Roman"/>
                <w:b/>
              </w:rPr>
              <w:t xml:space="preserve">Znaczenie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9B1809" w:rsidRPr="005B067E" w:rsidRDefault="009B1809" w:rsidP="00023A66">
            <w:pPr>
              <w:spacing w:after="0" w:line="276" w:lineRule="auto"/>
              <w:contextualSpacing/>
              <w:jc w:val="center"/>
              <w:rPr>
                <w:rFonts w:ascii="Times New Roman" w:eastAsia="Calibri" w:hAnsi="Times New Roman" w:cs="Times New Roman"/>
              </w:rPr>
            </w:pPr>
            <w:r w:rsidRPr="005B067E">
              <w:rPr>
                <w:rFonts w:ascii="Times New Roman" w:eastAsia="Calibri" w:hAnsi="Times New Roman" w:cs="Times New Roman"/>
                <w:b/>
              </w:rPr>
              <w:t>Liczba możliwych do uzyskania punktów</w:t>
            </w:r>
            <w:r w:rsidRPr="005B067E">
              <w:rPr>
                <w:rFonts w:ascii="Times New Roman" w:eastAsia="Calibri" w:hAnsi="Times New Roman" w:cs="Times New Roman"/>
              </w:rPr>
              <w:t xml:space="preserve"> </w:t>
            </w:r>
          </w:p>
        </w:tc>
      </w:tr>
      <w:tr w:rsidR="005B067E" w:rsidRPr="005B067E" w:rsidTr="00023A66">
        <w:trPr>
          <w:trHeight w:val="394"/>
        </w:trPr>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9B1809" w:rsidRPr="005B067E" w:rsidRDefault="009B1809" w:rsidP="00023A66">
            <w:pPr>
              <w:spacing w:after="0" w:line="276" w:lineRule="auto"/>
              <w:ind w:right="2"/>
              <w:contextualSpacing/>
              <w:jc w:val="center"/>
              <w:rPr>
                <w:rFonts w:ascii="Times New Roman" w:eastAsia="Calibri" w:hAnsi="Times New Roman" w:cs="Times New Roman"/>
              </w:rPr>
            </w:pPr>
            <w:r w:rsidRPr="005B067E">
              <w:rPr>
                <w:rFonts w:ascii="Times New Roman" w:eastAsia="Calibri" w:hAnsi="Times New Roman" w:cs="Times New Roman"/>
              </w:rPr>
              <w:t>Cena  *</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rsidR="009B1809" w:rsidRPr="005B067E" w:rsidRDefault="009B1809" w:rsidP="00023A66">
            <w:pPr>
              <w:spacing w:after="0" w:line="276" w:lineRule="auto"/>
              <w:contextualSpacing/>
              <w:jc w:val="center"/>
              <w:rPr>
                <w:rFonts w:ascii="Times New Roman" w:eastAsia="Calibri" w:hAnsi="Times New Roman" w:cs="Times New Roman"/>
              </w:rPr>
            </w:pPr>
            <w:r w:rsidRPr="005B067E">
              <w:rPr>
                <w:rFonts w:ascii="Times New Roman" w:eastAsia="Calibri" w:hAnsi="Times New Roman" w:cs="Times New Roman"/>
              </w:rPr>
              <w:t xml:space="preserve">100%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9B1809" w:rsidRPr="005B067E" w:rsidRDefault="009B1809" w:rsidP="00023A66">
            <w:pPr>
              <w:spacing w:after="0" w:line="276" w:lineRule="auto"/>
              <w:ind w:right="3"/>
              <w:contextualSpacing/>
              <w:jc w:val="center"/>
              <w:rPr>
                <w:rFonts w:ascii="Times New Roman" w:eastAsia="Calibri" w:hAnsi="Times New Roman" w:cs="Times New Roman"/>
              </w:rPr>
            </w:pPr>
            <w:r w:rsidRPr="005B067E">
              <w:rPr>
                <w:rFonts w:ascii="Times New Roman" w:eastAsia="Calibri" w:hAnsi="Times New Roman" w:cs="Times New Roman"/>
              </w:rPr>
              <w:t>100</w:t>
            </w:r>
          </w:p>
        </w:tc>
      </w:tr>
    </w:tbl>
    <w:p w:rsidR="009B1809" w:rsidRPr="005B067E" w:rsidRDefault="009B1809" w:rsidP="009B1809">
      <w:pPr>
        <w:spacing w:after="0" w:line="276" w:lineRule="auto"/>
        <w:contextualSpacing/>
        <w:rPr>
          <w:rFonts w:ascii="Times New Roman" w:eastAsia="Calibri" w:hAnsi="Times New Roman" w:cs="Times New Roman"/>
          <w:b/>
        </w:rPr>
      </w:pPr>
    </w:p>
    <w:p w:rsidR="009B1809" w:rsidRPr="005B067E" w:rsidRDefault="009B1809" w:rsidP="007F28D9">
      <w:pPr>
        <w:spacing w:after="0" w:line="276" w:lineRule="auto"/>
        <w:ind w:left="567" w:hanging="141"/>
        <w:contextualSpacing/>
        <w:rPr>
          <w:rFonts w:ascii="Times New Roman" w:eastAsia="Calibri" w:hAnsi="Times New Roman" w:cs="Times New Roman"/>
          <w:b/>
        </w:rPr>
      </w:pPr>
      <w:r w:rsidRPr="005B067E">
        <w:rPr>
          <w:rFonts w:ascii="Times New Roman" w:eastAsia="Calibri" w:hAnsi="Times New Roman" w:cs="Times New Roman"/>
          <w:b/>
        </w:rPr>
        <w:t>*Cena, czyli wartość brutto</w:t>
      </w:r>
      <w:r w:rsidR="005977C3" w:rsidRPr="005B067E">
        <w:rPr>
          <w:rFonts w:ascii="Times New Roman" w:eastAsia="Calibri" w:hAnsi="Times New Roman" w:cs="Times New Roman"/>
          <w:b/>
        </w:rPr>
        <w:t xml:space="preserve"> </w:t>
      </w:r>
      <w:r w:rsidRPr="005B067E">
        <w:rPr>
          <w:rFonts w:ascii="Times New Roman" w:eastAsia="Calibri" w:hAnsi="Times New Roman" w:cs="Times New Roman"/>
          <w:b/>
        </w:rPr>
        <w:t xml:space="preserve">z załącznika Nr </w:t>
      </w:r>
      <w:r w:rsidR="008352AD" w:rsidRPr="005B067E">
        <w:rPr>
          <w:rFonts w:ascii="Times New Roman" w:eastAsia="Calibri" w:hAnsi="Times New Roman" w:cs="Times New Roman"/>
          <w:b/>
        </w:rPr>
        <w:t>2</w:t>
      </w:r>
      <w:r w:rsidRPr="005B067E">
        <w:rPr>
          <w:rFonts w:ascii="Times New Roman" w:eastAsia="Calibri" w:hAnsi="Times New Roman" w:cs="Times New Roman"/>
          <w:b/>
        </w:rPr>
        <w:t xml:space="preserve"> do Zapytania ofertowego - Formularz ofertowy</w:t>
      </w:r>
    </w:p>
    <w:p w:rsidR="009B1809" w:rsidRPr="005B067E" w:rsidRDefault="009B1809" w:rsidP="009B1809">
      <w:pPr>
        <w:spacing w:after="0" w:line="276" w:lineRule="auto"/>
        <w:contextualSpacing/>
        <w:rPr>
          <w:rFonts w:ascii="Times New Roman" w:eastAsia="Calibri" w:hAnsi="Times New Roman" w:cs="Times New Roman"/>
          <w:b/>
        </w:rPr>
      </w:pPr>
    </w:p>
    <w:p w:rsidR="009B1809" w:rsidRPr="005B067E" w:rsidRDefault="009B1809" w:rsidP="008352AD">
      <w:pPr>
        <w:numPr>
          <w:ilvl w:val="0"/>
          <w:numId w:val="5"/>
        </w:numPr>
        <w:spacing w:after="0" w:line="276" w:lineRule="auto"/>
        <w:ind w:left="284" w:hanging="284"/>
        <w:contextualSpacing/>
        <w:rPr>
          <w:rFonts w:ascii="Times New Roman" w:eastAsia="Calibri" w:hAnsi="Times New Roman" w:cs="Times New Roman"/>
        </w:rPr>
      </w:pPr>
      <w:r w:rsidRPr="005B067E">
        <w:rPr>
          <w:rFonts w:ascii="Times New Roman" w:eastAsia="Calibri" w:hAnsi="Times New Roman" w:cs="Times New Roman"/>
        </w:rPr>
        <w:t xml:space="preserve">W kryterium cena (C) </w:t>
      </w:r>
      <w:r w:rsidRPr="005B067E">
        <w:rPr>
          <w:rFonts w:ascii="Times New Roman" w:eastAsia="Calibri" w:hAnsi="Times New Roman" w:cs="Times New Roman"/>
          <w:b/>
        </w:rPr>
        <w:t xml:space="preserve">– </w:t>
      </w:r>
      <w:r w:rsidRPr="005B067E">
        <w:rPr>
          <w:rFonts w:ascii="Times New Roman" w:eastAsia="Calibri" w:hAnsi="Times New Roman" w:cs="Times New Roman"/>
        </w:rPr>
        <w:t>dla obliczenia liczby uzyskanych punktów</w:t>
      </w:r>
      <w:r w:rsidRPr="005B067E">
        <w:rPr>
          <w:rFonts w:ascii="Times New Roman" w:eastAsia="Calibri" w:hAnsi="Times New Roman" w:cs="Times New Roman"/>
          <w:b/>
        </w:rPr>
        <w:t xml:space="preserve"> - </w:t>
      </w:r>
      <w:r w:rsidRPr="005B067E">
        <w:rPr>
          <w:rFonts w:ascii="Times New Roman" w:eastAsia="Calibri" w:hAnsi="Times New Roman" w:cs="Times New Roman"/>
        </w:rPr>
        <w:t xml:space="preserve">zostanie zastosowany wzór:  </w:t>
      </w:r>
    </w:p>
    <w:p w:rsidR="009B1809" w:rsidRPr="005B067E" w:rsidRDefault="009B1809" w:rsidP="009B1809">
      <w:pPr>
        <w:spacing w:after="0" w:line="276" w:lineRule="auto"/>
        <w:contextualSpacing/>
        <w:rPr>
          <w:rFonts w:ascii="Calibri" w:eastAsia="Calibri" w:hAnsi="Calibri" w:cs="Times New Roman"/>
        </w:rPr>
      </w:pPr>
    </w:p>
    <w:p w:rsidR="009B1809" w:rsidRPr="005B067E" w:rsidRDefault="009B1809" w:rsidP="009B1809">
      <w:pPr>
        <w:spacing w:after="0" w:line="276" w:lineRule="auto"/>
        <w:contextualSpacing/>
        <w:jc w:val="center"/>
        <w:rPr>
          <w:rFonts w:ascii="Times New Roman" w:eastAsia="Calibri" w:hAnsi="Times New Roman" w:cs="Times New Roman"/>
          <w:sz w:val="24"/>
          <w:szCs w:val="24"/>
        </w:rPr>
      </w:pPr>
      <m:oMath>
        <m:r>
          <w:rPr>
            <w:rFonts w:ascii="Cambria Math" w:eastAsia="Calibri" w:hAnsi="Cambria Math" w:cs="Cambria Math"/>
            <w:sz w:val="24"/>
            <w:szCs w:val="24"/>
          </w:rPr>
          <m:t>C</m:t>
        </m:r>
        <m:r>
          <m:rPr>
            <m:sty m:val="p"/>
          </m:rPr>
          <w:rPr>
            <w:rFonts w:ascii="Cambria Math" w:eastAsia="Calibri" w:hAnsi="Cambria Math" w:cs="Cambria Math"/>
            <w:sz w:val="24"/>
            <w:szCs w:val="24"/>
          </w:rPr>
          <m:t>=</m:t>
        </m:r>
        <m:f>
          <m:fPr>
            <m:ctrlPr>
              <w:rPr>
                <w:rFonts w:ascii="Cambria Math" w:eastAsia="Calibri" w:hAnsi="Cambria Math" w:cs="Times New Roman"/>
                <w:sz w:val="24"/>
                <w:szCs w:val="24"/>
              </w:rPr>
            </m:ctrlPr>
          </m:fPr>
          <m:num>
            <m:r>
              <w:rPr>
                <w:rFonts w:ascii="Cambria Math" w:eastAsia="Calibri" w:hAnsi="Cambria Math" w:cs="Times New Roman"/>
                <w:sz w:val="24"/>
                <w:szCs w:val="24"/>
              </w:rPr>
              <m:t>Cmin</m:t>
            </m:r>
          </m:num>
          <m:den>
            <m:r>
              <w:rPr>
                <w:rFonts w:ascii="Cambria Math" w:eastAsia="Calibri" w:hAnsi="Cambria Math" w:cs="Cambria Math"/>
                <w:sz w:val="24"/>
                <w:szCs w:val="24"/>
              </w:rPr>
              <m:t xml:space="preserve">CnX  </m:t>
            </m:r>
          </m:den>
        </m:f>
      </m:oMath>
      <w:r w:rsidRPr="005B067E">
        <w:rPr>
          <w:rFonts w:ascii="Times New Roman" w:eastAsia="Calibri" w:hAnsi="Times New Roman" w:cs="Times New Roman"/>
          <w:sz w:val="24"/>
          <w:szCs w:val="24"/>
        </w:rPr>
        <w:t>x 100</w:t>
      </w:r>
    </w:p>
    <w:p w:rsidR="009B1809" w:rsidRPr="005B067E" w:rsidRDefault="009B1809" w:rsidP="009B1809">
      <w:pPr>
        <w:spacing w:after="0" w:line="276" w:lineRule="auto"/>
        <w:contextualSpacing/>
        <w:jc w:val="center"/>
        <w:rPr>
          <w:rFonts w:ascii="Times New Roman" w:eastAsia="Calibri" w:hAnsi="Times New Roman" w:cs="Times New Roman"/>
          <w:sz w:val="24"/>
          <w:szCs w:val="24"/>
        </w:rPr>
      </w:pPr>
    </w:p>
    <w:p w:rsidR="009B1809" w:rsidRPr="005B067E" w:rsidRDefault="009B1809" w:rsidP="009B1809">
      <w:pPr>
        <w:spacing w:after="0" w:line="276" w:lineRule="auto"/>
        <w:ind w:right="53" w:firstLine="851"/>
        <w:contextualSpacing/>
        <w:rPr>
          <w:rFonts w:ascii="Times New Roman" w:eastAsia="Calibri" w:hAnsi="Times New Roman" w:cs="Times New Roman"/>
        </w:rPr>
      </w:pPr>
      <w:r w:rsidRPr="005B067E">
        <w:rPr>
          <w:rFonts w:ascii="Times New Roman" w:eastAsia="Calibri" w:hAnsi="Times New Roman" w:cs="Times New Roman"/>
        </w:rPr>
        <w:t xml:space="preserve">C – ilość punktów badanej oferty w kryterium oceny Cena </w:t>
      </w:r>
    </w:p>
    <w:p w:rsidR="009B1809" w:rsidRPr="005B067E" w:rsidRDefault="009B1809" w:rsidP="009B1809">
      <w:pPr>
        <w:spacing w:after="0" w:line="276" w:lineRule="auto"/>
        <w:ind w:right="53" w:firstLine="851"/>
        <w:contextualSpacing/>
        <w:rPr>
          <w:rFonts w:ascii="Times New Roman" w:eastAsia="Calibri" w:hAnsi="Times New Roman" w:cs="Times New Roman"/>
        </w:rPr>
      </w:pPr>
      <w:r w:rsidRPr="005B067E">
        <w:rPr>
          <w:rFonts w:ascii="Times New Roman" w:eastAsia="Calibri" w:hAnsi="Times New Roman" w:cs="Times New Roman"/>
        </w:rPr>
        <w:t xml:space="preserve">C </w:t>
      </w:r>
      <w:r w:rsidRPr="005B067E">
        <w:rPr>
          <w:rFonts w:ascii="Times New Roman" w:eastAsia="Calibri" w:hAnsi="Times New Roman" w:cs="Times New Roman"/>
          <w:vertAlign w:val="subscript"/>
        </w:rPr>
        <w:t>min</w:t>
      </w:r>
      <w:r w:rsidRPr="005B067E">
        <w:rPr>
          <w:rFonts w:ascii="Times New Roman" w:eastAsia="Calibri" w:hAnsi="Times New Roman" w:cs="Times New Roman"/>
        </w:rPr>
        <w:t xml:space="preserve"> – najniższa cena spośród oferowanych </w:t>
      </w:r>
    </w:p>
    <w:p w:rsidR="009B1809" w:rsidRPr="005B067E" w:rsidRDefault="009B1809" w:rsidP="009B1809">
      <w:pPr>
        <w:spacing w:after="0" w:line="276" w:lineRule="auto"/>
        <w:ind w:right="53" w:firstLine="851"/>
        <w:contextualSpacing/>
        <w:rPr>
          <w:rFonts w:ascii="Times New Roman" w:eastAsia="Calibri" w:hAnsi="Times New Roman" w:cs="Times New Roman"/>
        </w:rPr>
      </w:pPr>
      <w:r w:rsidRPr="005B067E">
        <w:rPr>
          <w:rFonts w:ascii="Times New Roman" w:eastAsia="Calibri" w:hAnsi="Times New Roman" w:cs="Times New Roman"/>
        </w:rPr>
        <w:t xml:space="preserve">C </w:t>
      </w:r>
      <w:r w:rsidRPr="005B067E">
        <w:rPr>
          <w:rFonts w:ascii="Times New Roman" w:eastAsia="Calibri" w:hAnsi="Times New Roman" w:cs="Times New Roman"/>
          <w:vertAlign w:val="subscript"/>
        </w:rPr>
        <w:t>n</w:t>
      </w:r>
      <w:r w:rsidRPr="005B067E">
        <w:rPr>
          <w:rFonts w:ascii="Times New Roman" w:eastAsia="Calibri" w:hAnsi="Times New Roman" w:cs="Times New Roman"/>
        </w:rPr>
        <w:t xml:space="preserve"> – cena badanej oferty </w:t>
      </w:r>
    </w:p>
    <w:p w:rsidR="009B1809" w:rsidRPr="005B067E" w:rsidRDefault="009B1809" w:rsidP="009B1809">
      <w:pPr>
        <w:spacing w:after="0" w:line="276" w:lineRule="auto"/>
        <w:contextualSpacing/>
        <w:rPr>
          <w:rFonts w:ascii="Times New Roman" w:eastAsia="Calibri" w:hAnsi="Times New Roman" w:cs="Times New Roman"/>
        </w:rPr>
      </w:pPr>
      <w:r w:rsidRPr="005B067E">
        <w:rPr>
          <w:rFonts w:ascii="Times New Roman" w:eastAsia="Calibri" w:hAnsi="Times New Roman" w:cs="Times New Roman"/>
        </w:rPr>
        <w:t xml:space="preserve"> </w:t>
      </w:r>
    </w:p>
    <w:p w:rsidR="009B1809" w:rsidRPr="005B067E" w:rsidRDefault="009B1809" w:rsidP="008352AD">
      <w:pPr>
        <w:numPr>
          <w:ilvl w:val="0"/>
          <w:numId w:val="5"/>
        </w:numPr>
        <w:spacing w:after="0" w:line="276" w:lineRule="auto"/>
        <w:ind w:left="284" w:right="53" w:hanging="284"/>
        <w:contextualSpacing/>
        <w:jc w:val="both"/>
        <w:rPr>
          <w:rFonts w:ascii="Calibri" w:eastAsia="Calibri" w:hAnsi="Calibri" w:cs="Times New Roman"/>
        </w:rPr>
      </w:pPr>
      <w:r w:rsidRPr="005B067E">
        <w:rPr>
          <w:rFonts w:ascii="Times New Roman" w:eastAsia="Calibri" w:hAnsi="Times New Roman" w:cs="Times New Roman"/>
        </w:rPr>
        <w:t xml:space="preserve">Wynik zostanie zaokrąglony do dwóch miejsc po przecinku, tj. poprzez odcięcie trzeciej i następnych cyfr po przecinku, trzecia i następne cyfry po przecinku nie będą brane pod uwagę. </w:t>
      </w:r>
    </w:p>
    <w:p w:rsidR="009B1809" w:rsidRPr="005B067E" w:rsidRDefault="009B1809" w:rsidP="009B1809">
      <w:pPr>
        <w:tabs>
          <w:tab w:val="left" w:pos="900"/>
        </w:tabs>
        <w:spacing w:after="0" w:line="276" w:lineRule="auto"/>
        <w:jc w:val="both"/>
        <w:rPr>
          <w:rFonts w:ascii="Times New Roman" w:eastAsia="Times New Roman" w:hAnsi="Times New Roman" w:cs="Times New Roman"/>
          <w:b/>
          <w:lang w:eastAsia="pl-PL"/>
        </w:rPr>
      </w:pPr>
    </w:p>
    <w:p w:rsidR="009B1809" w:rsidRPr="005B067E" w:rsidRDefault="009B1809" w:rsidP="007F28D9">
      <w:pPr>
        <w:pStyle w:val="Akapitzlist"/>
        <w:numPr>
          <w:ilvl w:val="0"/>
          <w:numId w:val="4"/>
        </w:numPr>
        <w:tabs>
          <w:tab w:val="left" w:pos="900"/>
        </w:tabs>
        <w:spacing w:after="0" w:line="276" w:lineRule="auto"/>
        <w:ind w:left="851" w:hanging="491"/>
        <w:jc w:val="both"/>
        <w:rPr>
          <w:rFonts w:ascii="Times New Roman" w:eastAsia="Times New Roman" w:hAnsi="Times New Roman" w:cs="Times New Roman"/>
          <w:b/>
          <w:lang w:eastAsia="pl-PL"/>
        </w:rPr>
      </w:pPr>
      <w:r w:rsidRPr="005B067E">
        <w:rPr>
          <w:rFonts w:ascii="Times New Roman" w:eastAsia="Times New Roman" w:hAnsi="Times New Roman" w:cs="Times New Roman"/>
          <w:b/>
          <w:lang w:eastAsia="pl-PL"/>
        </w:rPr>
        <w:t>Informacje o sposobie porozumiewania się Zamawiającego z Wykonawcami oraz  przekazywania oświadczeń lub dokumentów, a także wskazanie osób uprawnionych do porozumiewania się z Wykonawcami.</w:t>
      </w:r>
    </w:p>
    <w:p w:rsidR="009B1809" w:rsidRPr="005B067E" w:rsidRDefault="009B1809" w:rsidP="009B1809">
      <w:pPr>
        <w:tabs>
          <w:tab w:val="left" w:pos="900"/>
        </w:tabs>
        <w:spacing w:after="0" w:line="276" w:lineRule="auto"/>
        <w:jc w:val="both"/>
        <w:rPr>
          <w:rFonts w:ascii="Times New Roman" w:eastAsia="Times New Roman" w:hAnsi="Times New Roman" w:cs="Times New Roman"/>
          <w:b/>
          <w:lang w:eastAsia="pl-PL"/>
        </w:rPr>
      </w:pPr>
    </w:p>
    <w:p w:rsidR="009B1809" w:rsidRPr="005B067E" w:rsidRDefault="009B1809" w:rsidP="004A5A53">
      <w:pPr>
        <w:numPr>
          <w:ilvl w:val="3"/>
          <w:numId w:val="8"/>
        </w:numPr>
        <w:tabs>
          <w:tab w:val="num" w:pos="142"/>
          <w:tab w:val="left" w:pos="284"/>
        </w:tabs>
        <w:spacing w:after="0" w:line="276" w:lineRule="auto"/>
        <w:ind w:hanging="1800"/>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Niniejsze postępowanie jest prowadzone w języku polskim. </w:t>
      </w:r>
    </w:p>
    <w:p w:rsidR="009B1809" w:rsidRPr="005B067E" w:rsidRDefault="009B1809" w:rsidP="004A5A53">
      <w:pPr>
        <w:numPr>
          <w:ilvl w:val="3"/>
          <w:numId w:val="8"/>
        </w:numPr>
        <w:tabs>
          <w:tab w:val="num" w:pos="142"/>
          <w:tab w:val="left" w:pos="284"/>
        </w:tabs>
        <w:spacing w:after="0" w:line="276" w:lineRule="auto"/>
        <w:ind w:hanging="1800"/>
        <w:jc w:val="both"/>
        <w:rPr>
          <w:rFonts w:ascii="Times New Roman" w:eastAsia="Times New Roman" w:hAnsi="Times New Roman" w:cs="Times New Roman"/>
          <w:b/>
          <w:lang w:eastAsia="pl-PL"/>
        </w:rPr>
      </w:pPr>
      <w:r w:rsidRPr="005B067E">
        <w:rPr>
          <w:rFonts w:ascii="Times New Roman" w:eastAsia="Times New Roman" w:hAnsi="Times New Roman" w:cs="Times New Roman"/>
          <w:b/>
          <w:lang w:eastAsia="pl-PL"/>
        </w:rPr>
        <w:t>Informacje ogólne:</w:t>
      </w:r>
    </w:p>
    <w:p w:rsidR="009B1809" w:rsidRPr="005B067E" w:rsidRDefault="009B1809" w:rsidP="004A5A53">
      <w:pPr>
        <w:numPr>
          <w:ilvl w:val="4"/>
          <w:numId w:val="7"/>
        </w:numPr>
        <w:tabs>
          <w:tab w:val="left" w:pos="284"/>
          <w:tab w:val="num" w:pos="567"/>
        </w:tabs>
        <w:spacing w:after="0" w:line="276" w:lineRule="auto"/>
        <w:ind w:left="567" w:hanging="283"/>
        <w:jc w:val="both"/>
        <w:rPr>
          <w:rFonts w:ascii="Times New Roman" w:eastAsia="Times New Roman" w:hAnsi="Times New Roman" w:cs="Times New Roman"/>
          <w:b/>
          <w:lang w:eastAsia="pl-PL"/>
        </w:rPr>
      </w:pPr>
      <w:r w:rsidRPr="005B067E">
        <w:rPr>
          <w:rFonts w:ascii="Times New Roman" w:eastAsia="Times New Roman" w:hAnsi="Times New Roman" w:cs="Times New Roman"/>
          <w:lang w:eastAsia="pl-PL"/>
        </w:rPr>
        <w:t>W postępowaniu o udzielenie zamówienia  komunikacja między Zamawiającym a Wykonawcami odbywa się</w:t>
      </w:r>
      <w:r w:rsidR="00DC36C5" w:rsidRPr="005B067E">
        <w:rPr>
          <w:rFonts w:ascii="Times New Roman" w:eastAsia="Times New Roman" w:hAnsi="Times New Roman" w:cs="Times New Roman"/>
          <w:lang w:eastAsia="pl-PL"/>
        </w:rPr>
        <w:t xml:space="preserve"> pisemnie oraz</w:t>
      </w:r>
      <w:r w:rsidRPr="005B067E">
        <w:rPr>
          <w:rFonts w:ascii="Times New Roman" w:eastAsia="Times New Roman" w:hAnsi="Times New Roman" w:cs="Times New Roman"/>
          <w:lang w:eastAsia="pl-PL"/>
        </w:rPr>
        <w:t xml:space="preserve"> przy użyciu poczty elektronicznej</w:t>
      </w:r>
      <w:r w:rsidR="007E7D49" w:rsidRPr="005B067E">
        <w:rPr>
          <w:rFonts w:ascii="Times New Roman" w:eastAsia="Times New Roman" w:hAnsi="Times New Roman" w:cs="Times New Roman"/>
          <w:lang w:eastAsia="pl-PL"/>
        </w:rPr>
        <w:t xml:space="preserve">: </w:t>
      </w:r>
      <w:hyperlink r:id="rId9" w:history="1">
        <w:r w:rsidR="007E7D49" w:rsidRPr="005B067E">
          <w:rPr>
            <w:rStyle w:val="Hipercze"/>
            <w:rFonts w:ascii="Times New Roman" w:eastAsia="Times New Roman" w:hAnsi="Times New Roman" w:cs="Times New Roman"/>
            <w:color w:val="auto"/>
            <w:lang w:eastAsia="pl-PL"/>
          </w:rPr>
          <w:t>sekretariat@szpitalplonsk.pl</w:t>
        </w:r>
      </w:hyperlink>
      <w:r w:rsidR="007E7D49" w:rsidRPr="005B067E">
        <w:rPr>
          <w:rFonts w:ascii="Times New Roman" w:eastAsia="Times New Roman" w:hAnsi="Times New Roman" w:cs="Times New Roman"/>
          <w:u w:val="single"/>
          <w:lang w:eastAsia="pl-PL"/>
        </w:rPr>
        <w:t xml:space="preserve"> </w:t>
      </w:r>
      <w:r w:rsidR="005B067E" w:rsidRPr="005B067E">
        <w:rPr>
          <w:rFonts w:ascii="Times New Roman" w:eastAsia="Times New Roman" w:hAnsi="Times New Roman" w:cs="Times New Roman"/>
          <w:lang w:eastAsia="pl-PL"/>
        </w:rPr>
        <w:t xml:space="preserve"> .</w:t>
      </w:r>
    </w:p>
    <w:p w:rsidR="00F34A9E" w:rsidRPr="005B067E" w:rsidRDefault="009B1809" w:rsidP="004A5A53">
      <w:pPr>
        <w:numPr>
          <w:ilvl w:val="4"/>
          <w:numId w:val="7"/>
        </w:numPr>
        <w:tabs>
          <w:tab w:val="left" w:pos="284"/>
          <w:tab w:val="num" w:pos="567"/>
        </w:tabs>
        <w:spacing w:after="0" w:line="276" w:lineRule="auto"/>
        <w:ind w:left="567" w:hanging="283"/>
        <w:jc w:val="both"/>
        <w:rPr>
          <w:rFonts w:ascii="Times New Roman" w:eastAsia="Times New Roman" w:hAnsi="Times New Roman" w:cs="Times New Roman"/>
          <w:b/>
          <w:lang w:eastAsia="pl-PL"/>
        </w:rPr>
      </w:pPr>
      <w:r w:rsidRPr="005B067E">
        <w:rPr>
          <w:rFonts w:ascii="Times New Roman" w:eastAsia="Times New Roman" w:hAnsi="Times New Roman" w:cs="Times New Roman"/>
          <w:lang w:eastAsia="pl-PL"/>
        </w:rPr>
        <w:t xml:space="preserve">Za datę przekazania oferty, wniosków, zawiadomień, dokumentów </w:t>
      </w:r>
      <w:r w:rsidR="00F34A9E" w:rsidRPr="005B067E">
        <w:rPr>
          <w:rFonts w:ascii="Times New Roman" w:eastAsia="Times New Roman" w:hAnsi="Times New Roman" w:cs="Times New Roman"/>
          <w:lang w:eastAsia="pl-PL"/>
        </w:rPr>
        <w:t xml:space="preserve">oświadczeń oraz </w:t>
      </w:r>
      <w:r w:rsidRPr="005B067E">
        <w:rPr>
          <w:rFonts w:ascii="Times New Roman" w:eastAsia="Times New Roman" w:hAnsi="Times New Roman" w:cs="Times New Roman"/>
          <w:lang w:eastAsia="pl-PL"/>
        </w:rPr>
        <w:t xml:space="preserve">innych informacji </w:t>
      </w:r>
      <w:r w:rsidR="00F34A9E" w:rsidRPr="005B067E">
        <w:rPr>
          <w:rFonts w:ascii="Times New Roman" w:eastAsia="Times New Roman" w:hAnsi="Times New Roman" w:cs="Times New Roman"/>
          <w:lang w:eastAsia="pl-PL"/>
        </w:rPr>
        <w:t xml:space="preserve">w formie pisemnej </w:t>
      </w:r>
      <w:r w:rsidRPr="005B067E">
        <w:rPr>
          <w:rFonts w:ascii="Times New Roman" w:eastAsia="Times New Roman" w:hAnsi="Times New Roman" w:cs="Times New Roman"/>
          <w:lang w:eastAsia="pl-PL"/>
        </w:rPr>
        <w:t xml:space="preserve">przyjmuje się </w:t>
      </w:r>
      <w:r w:rsidR="00F34A9E" w:rsidRPr="005B067E">
        <w:rPr>
          <w:rFonts w:ascii="Times New Roman" w:eastAsia="Times New Roman" w:hAnsi="Times New Roman" w:cs="Times New Roman"/>
          <w:lang w:eastAsia="pl-PL"/>
        </w:rPr>
        <w:t>datę i godzinę ich wpływu do Zamawiającego.</w:t>
      </w:r>
    </w:p>
    <w:p w:rsidR="00F34A9E" w:rsidRPr="005B067E" w:rsidRDefault="00F34A9E" w:rsidP="004A5A53">
      <w:pPr>
        <w:numPr>
          <w:ilvl w:val="4"/>
          <w:numId w:val="7"/>
        </w:numPr>
        <w:tabs>
          <w:tab w:val="left" w:pos="284"/>
          <w:tab w:val="num" w:pos="567"/>
        </w:tabs>
        <w:spacing w:after="0" w:line="276" w:lineRule="auto"/>
        <w:ind w:left="567" w:hanging="283"/>
        <w:jc w:val="both"/>
        <w:rPr>
          <w:rFonts w:ascii="Times New Roman" w:eastAsia="Times New Roman" w:hAnsi="Times New Roman" w:cs="Times New Roman"/>
          <w:b/>
          <w:lang w:eastAsia="pl-PL"/>
        </w:rPr>
      </w:pPr>
      <w:r w:rsidRPr="005B067E">
        <w:rPr>
          <w:rFonts w:ascii="Times New Roman" w:eastAsia="Times New Roman" w:hAnsi="Times New Roman" w:cs="Times New Roman"/>
          <w:lang w:eastAsia="pl-PL"/>
        </w:rPr>
        <w:t xml:space="preserve">Za datę przekazania wniosków, zawiadomień, dokumentów elektronicznych, oświadczeń lub elektronicznych kopii dokumentów lub oświadczeń oraz innych informacji </w:t>
      </w:r>
      <w:r w:rsidR="00AF2053" w:rsidRPr="005B067E">
        <w:rPr>
          <w:rFonts w:ascii="Times New Roman" w:eastAsia="Times New Roman" w:hAnsi="Times New Roman" w:cs="Times New Roman"/>
          <w:lang w:eastAsia="pl-PL"/>
        </w:rPr>
        <w:t xml:space="preserve">w formie elektronicznej </w:t>
      </w:r>
      <w:r w:rsidRPr="005B067E">
        <w:rPr>
          <w:rFonts w:ascii="Times New Roman" w:eastAsia="Times New Roman" w:hAnsi="Times New Roman" w:cs="Times New Roman"/>
          <w:lang w:eastAsia="pl-PL"/>
        </w:rPr>
        <w:t>przyjmuje się datę ich przekazania na skrzynkę e-mail</w:t>
      </w:r>
      <w:r w:rsidR="007E7D49" w:rsidRPr="005B067E">
        <w:rPr>
          <w:rFonts w:ascii="Times New Roman" w:eastAsia="Times New Roman" w:hAnsi="Times New Roman" w:cs="Times New Roman"/>
          <w:lang w:eastAsia="pl-PL"/>
        </w:rPr>
        <w:t xml:space="preserve">: </w:t>
      </w:r>
      <w:hyperlink r:id="rId10" w:history="1">
        <w:r w:rsidR="007E7D49" w:rsidRPr="005B067E">
          <w:rPr>
            <w:rStyle w:val="Hipercze"/>
            <w:rFonts w:ascii="Times New Roman" w:eastAsia="Times New Roman" w:hAnsi="Times New Roman" w:cs="Times New Roman"/>
            <w:color w:val="auto"/>
            <w:lang w:eastAsia="pl-PL"/>
          </w:rPr>
          <w:t>sekretariat@szpitalplonsk.pl</w:t>
        </w:r>
      </w:hyperlink>
      <w:r w:rsidR="005B067E" w:rsidRPr="005B067E">
        <w:rPr>
          <w:rFonts w:ascii="Times New Roman" w:eastAsia="Times New Roman" w:hAnsi="Times New Roman" w:cs="Times New Roman"/>
          <w:lang w:eastAsia="pl-PL"/>
        </w:rPr>
        <w:t>.</w:t>
      </w:r>
    </w:p>
    <w:p w:rsidR="009B1809" w:rsidRPr="005B067E" w:rsidRDefault="009B1809" w:rsidP="004A5A53">
      <w:pPr>
        <w:numPr>
          <w:ilvl w:val="4"/>
          <w:numId w:val="7"/>
        </w:numPr>
        <w:tabs>
          <w:tab w:val="left" w:pos="284"/>
          <w:tab w:val="num" w:pos="567"/>
        </w:tabs>
        <w:spacing w:after="0" w:line="276" w:lineRule="auto"/>
        <w:ind w:left="567" w:hanging="283"/>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Dla usprawnienia przebiegu postępowania Wykonawca w trakcie postępowania poda adres e-mail, na który Zamawiający będzie przekazywał oświadczenia, wnioski, zawiadomienia oraz informacje. </w:t>
      </w:r>
    </w:p>
    <w:p w:rsidR="009B1809" w:rsidRPr="005B067E" w:rsidRDefault="009B1809" w:rsidP="004A5A53">
      <w:pPr>
        <w:numPr>
          <w:ilvl w:val="4"/>
          <w:numId w:val="7"/>
        </w:numPr>
        <w:tabs>
          <w:tab w:val="left" w:pos="284"/>
          <w:tab w:val="num" w:pos="567"/>
        </w:tabs>
        <w:spacing w:after="0" w:line="276" w:lineRule="auto"/>
        <w:ind w:left="567" w:hanging="283"/>
        <w:jc w:val="both"/>
        <w:rPr>
          <w:rFonts w:ascii="Times New Roman" w:eastAsia="Times New Roman" w:hAnsi="Times New Roman" w:cs="Times New Roman"/>
          <w:b/>
          <w:lang w:eastAsia="pl-PL"/>
        </w:rPr>
      </w:pPr>
      <w:r w:rsidRPr="005B067E">
        <w:rPr>
          <w:rFonts w:ascii="Times New Roman" w:eastAsia="Times New Roman" w:hAnsi="Times New Roman" w:cs="Times New Roman"/>
          <w:lang w:eastAsia="pl-PL"/>
        </w:rPr>
        <w:t xml:space="preserve">W trakcie postępowania Zamawiający </w:t>
      </w:r>
      <w:r w:rsidR="002C0EFC" w:rsidRPr="005B067E">
        <w:rPr>
          <w:rFonts w:ascii="Times New Roman" w:eastAsia="Times New Roman" w:hAnsi="Times New Roman" w:cs="Times New Roman"/>
          <w:lang w:eastAsia="pl-PL"/>
        </w:rPr>
        <w:t>może wezwać</w:t>
      </w:r>
      <w:r w:rsidRPr="005B067E">
        <w:rPr>
          <w:rFonts w:ascii="Times New Roman" w:eastAsia="Times New Roman" w:hAnsi="Times New Roman" w:cs="Times New Roman"/>
          <w:lang w:eastAsia="pl-PL"/>
        </w:rPr>
        <w:t xml:space="preserve"> Wykonawcę, który nie złożył oświadczeń lub dokumentów niezbędnych do przeprowadzenia postępowania, oświadczenia lub dokumenty są niekompletne, zawierają błędy lub budzą wskazane przez Zamawiającego wątpliwości, do ich złożenia, uzupełnienia lub poprawienia lub do udzielania wyjaśnień w terminie przez siebie wskazanym, chyba że mimo ich złożenia, uzupełnienia lub poprawienia lub udzielenia wyjaśnień konieczne byłoby unieważnienie postępowania. Jeżeli Wykonawca nie złożył wymaganych </w:t>
      </w:r>
      <w:r w:rsidRPr="005B067E">
        <w:rPr>
          <w:rFonts w:ascii="Times New Roman" w:eastAsia="Times New Roman" w:hAnsi="Times New Roman" w:cs="Times New Roman"/>
          <w:lang w:eastAsia="pl-PL"/>
        </w:rPr>
        <w:lastRenderedPageBreak/>
        <w:t xml:space="preserve">pełnomocnictw albo złożył wadliwe pełnomocnictwa, Zamawiający  wzywa do ich złożenia w terminie przez siebie wskazanym, chyba że mimo ich złożenia konieczne byłoby unieważnienie postępowania. </w:t>
      </w:r>
    </w:p>
    <w:p w:rsidR="009B1809" w:rsidRPr="005B067E" w:rsidRDefault="009B1809" w:rsidP="004A5A53">
      <w:pPr>
        <w:numPr>
          <w:ilvl w:val="3"/>
          <w:numId w:val="8"/>
        </w:numPr>
        <w:tabs>
          <w:tab w:val="num" w:pos="426"/>
          <w:tab w:val="left" w:pos="900"/>
        </w:tabs>
        <w:spacing w:after="0" w:line="276" w:lineRule="auto"/>
        <w:ind w:left="426" w:hanging="426"/>
        <w:jc w:val="both"/>
        <w:rPr>
          <w:rFonts w:ascii="Times New Roman" w:eastAsia="Times New Roman" w:hAnsi="Times New Roman" w:cs="Times New Roman"/>
          <w:lang w:eastAsia="pl-PL"/>
        </w:rPr>
      </w:pPr>
      <w:r w:rsidRPr="005B067E">
        <w:rPr>
          <w:rFonts w:ascii="Times New Roman" w:eastAsia="Times New Roman" w:hAnsi="Times New Roman" w:cs="Times New Roman"/>
          <w:b/>
          <w:lang w:eastAsia="pl-PL"/>
        </w:rPr>
        <w:t>Złożenie oferty:</w:t>
      </w:r>
      <w:r w:rsidRPr="005B067E">
        <w:rPr>
          <w:rFonts w:ascii="Times New Roman" w:eastAsia="Times New Roman" w:hAnsi="Times New Roman" w:cs="Times New Roman"/>
          <w:lang w:eastAsia="pl-PL"/>
        </w:rPr>
        <w:t xml:space="preserve">  </w:t>
      </w:r>
    </w:p>
    <w:p w:rsidR="007E7D49" w:rsidRPr="005B067E" w:rsidRDefault="007E7D49" w:rsidP="007E7D49">
      <w:pPr>
        <w:numPr>
          <w:ilvl w:val="0"/>
          <w:numId w:val="9"/>
        </w:numPr>
        <w:tabs>
          <w:tab w:val="left" w:pos="709"/>
        </w:tabs>
        <w:spacing w:after="0" w:line="276" w:lineRule="auto"/>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Ofertę należy złożyć w formie elektronicznej na adres e-mail: </w:t>
      </w:r>
      <w:hyperlink r:id="rId11" w:history="1">
        <w:r w:rsidRPr="005B067E">
          <w:rPr>
            <w:rStyle w:val="Hipercze"/>
            <w:rFonts w:ascii="Times New Roman" w:eastAsia="Times New Roman" w:hAnsi="Times New Roman" w:cs="Times New Roman"/>
            <w:color w:val="auto"/>
            <w:lang w:eastAsia="pl-PL"/>
          </w:rPr>
          <w:t>sekretariat@szpitalplonsk.pl</w:t>
        </w:r>
      </w:hyperlink>
      <w:r w:rsidRPr="005B067E">
        <w:rPr>
          <w:rFonts w:ascii="Times New Roman" w:eastAsia="Times New Roman" w:hAnsi="Times New Roman" w:cs="Times New Roman"/>
          <w:lang w:eastAsia="pl-PL"/>
        </w:rPr>
        <w:t xml:space="preserve"> .</w:t>
      </w:r>
    </w:p>
    <w:p w:rsidR="009B1809" w:rsidRPr="005B067E" w:rsidRDefault="007E7D49" w:rsidP="00B019E6">
      <w:pPr>
        <w:numPr>
          <w:ilvl w:val="0"/>
          <w:numId w:val="9"/>
        </w:numPr>
        <w:tabs>
          <w:tab w:val="left" w:pos="709"/>
        </w:tabs>
        <w:spacing w:after="0" w:line="276" w:lineRule="auto"/>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W tytule e-maila należy napisać „Oferta cenowa na </w:t>
      </w:r>
      <w:r w:rsidR="00B019E6" w:rsidRPr="005B067E">
        <w:rPr>
          <w:rFonts w:ascii="Times New Roman" w:eastAsia="Times New Roman" w:hAnsi="Times New Roman" w:cs="Times New Roman"/>
          <w:lang w:eastAsia="pl-PL"/>
        </w:rPr>
        <w:t>Malowanie pomieszczeń piwnic budynek A (druga część + wejście główne), nr sprawy FZP.262.3. 180 .2020</w:t>
      </w:r>
      <w:r w:rsidRPr="005B067E">
        <w:rPr>
          <w:rFonts w:ascii="Times New Roman" w:eastAsia="Times New Roman" w:hAnsi="Times New Roman" w:cs="Times New Roman"/>
          <w:lang w:eastAsia="pl-PL"/>
        </w:rPr>
        <w:t>”.</w:t>
      </w:r>
    </w:p>
    <w:p w:rsidR="00DC36C5" w:rsidRPr="005B067E" w:rsidRDefault="00DC36C5" w:rsidP="004A5A53">
      <w:pPr>
        <w:numPr>
          <w:ilvl w:val="0"/>
          <w:numId w:val="9"/>
        </w:numPr>
        <w:tabs>
          <w:tab w:val="left" w:pos="709"/>
        </w:tabs>
        <w:spacing w:after="0" w:line="276" w:lineRule="auto"/>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Oferty złożone po terminie zostaną niezwłocznie zwrócone. Decydujące znaczenie dla oceny zachowania powyższego terminu ma data i godzina wpływu oferty do Zamawiającego.</w:t>
      </w:r>
    </w:p>
    <w:p w:rsidR="00723404" w:rsidRPr="005B067E" w:rsidRDefault="00723404" w:rsidP="004A5A53">
      <w:pPr>
        <w:numPr>
          <w:ilvl w:val="0"/>
          <w:numId w:val="9"/>
        </w:numPr>
        <w:tabs>
          <w:tab w:val="left" w:pos="709"/>
        </w:tabs>
        <w:spacing w:after="0" w:line="276" w:lineRule="auto"/>
        <w:jc w:val="both"/>
        <w:rPr>
          <w:rFonts w:ascii="Times New Roman" w:eastAsia="Times New Roman" w:hAnsi="Times New Roman" w:cs="Times New Roman"/>
          <w:lang w:eastAsia="pl-PL"/>
        </w:rPr>
      </w:pPr>
      <w:r w:rsidRPr="005B067E">
        <w:rPr>
          <w:rFonts w:ascii="Times New Roman" w:eastAsia="Times New Roman" w:hAnsi="Times New Roman" w:cs="Times New Roman"/>
          <w:b/>
          <w:lang w:eastAsia="pl-PL"/>
        </w:rPr>
        <w:t xml:space="preserve">Oferta musi być sporządzona w języku polskim. </w:t>
      </w:r>
      <w:r w:rsidRPr="005B067E">
        <w:rPr>
          <w:rFonts w:ascii="Times New Roman" w:eastAsia="Times New Roman" w:hAnsi="Times New Roman" w:cs="Times New Roman"/>
          <w:lang w:eastAsia="pl-PL"/>
        </w:rPr>
        <w:t>Każdy dokument sporządzony w języku obcym winien być złożony wraz z tłumaczeniem na język polski.</w:t>
      </w:r>
    </w:p>
    <w:p w:rsidR="00132FA5" w:rsidRPr="005B067E" w:rsidRDefault="00723404" w:rsidP="007E7D49">
      <w:pPr>
        <w:numPr>
          <w:ilvl w:val="0"/>
          <w:numId w:val="9"/>
        </w:numPr>
        <w:tabs>
          <w:tab w:val="num" w:pos="0"/>
          <w:tab w:val="left" w:pos="709"/>
          <w:tab w:val="num" w:pos="1108"/>
        </w:tabs>
        <w:spacing w:after="0" w:line="276" w:lineRule="auto"/>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Razem z ofertą, tj. z Formularzem ofertowym stanowiącym załącznik nr </w:t>
      </w:r>
      <w:r w:rsidR="008352AD" w:rsidRPr="005B067E">
        <w:rPr>
          <w:rFonts w:ascii="Times New Roman" w:eastAsia="Times New Roman" w:hAnsi="Times New Roman" w:cs="Times New Roman"/>
          <w:lang w:eastAsia="pl-PL"/>
        </w:rPr>
        <w:t xml:space="preserve">2 </w:t>
      </w:r>
      <w:r w:rsidRPr="005B067E">
        <w:rPr>
          <w:rFonts w:ascii="Times New Roman" w:eastAsia="Times New Roman" w:hAnsi="Times New Roman" w:cs="Times New Roman"/>
          <w:lang w:eastAsia="pl-PL"/>
        </w:rPr>
        <w:t>do Zapytania ofertowego, Wykonawca przekaże Zamawiającemu</w:t>
      </w:r>
      <w:r w:rsidRPr="005B067E">
        <w:rPr>
          <w:rFonts w:ascii="Times New Roman" w:eastAsia="Times New Roman" w:hAnsi="Times New Roman" w:cs="Times New Roman"/>
          <w:b/>
          <w:lang w:eastAsia="pl-PL"/>
        </w:rPr>
        <w:t xml:space="preserve"> </w:t>
      </w:r>
      <w:r w:rsidRPr="005B067E">
        <w:rPr>
          <w:rFonts w:ascii="Times New Roman" w:eastAsia="Times New Roman" w:hAnsi="Times New Roman" w:cs="Times New Roman"/>
          <w:lang w:eastAsia="pl-PL"/>
        </w:rPr>
        <w:t xml:space="preserve">dokumenty i oświadczenie wymienione w Rozdziale </w:t>
      </w:r>
      <w:r w:rsidR="008352AD" w:rsidRPr="005B067E">
        <w:rPr>
          <w:rFonts w:ascii="Times New Roman" w:eastAsia="Times New Roman" w:hAnsi="Times New Roman" w:cs="Times New Roman"/>
          <w:lang w:eastAsia="pl-PL"/>
        </w:rPr>
        <w:t>IX</w:t>
      </w:r>
      <w:r w:rsidRPr="005B067E">
        <w:rPr>
          <w:rFonts w:ascii="Times New Roman" w:eastAsia="Times New Roman" w:hAnsi="Times New Roman" w:cs="Times New Roman"/>
          <w:lang w:eastAsia="pl-PL"/>
        </w:rPr>
        <w:t>.</w:t>
      </w:r>
    </w:p>
    <w:p w:rsidR="00E50929" w:rsidRPr="005B067E" w:rsidRDefault="00132FA5" w:rsidP="00E50929">
      <w:pPr>
        <w:numPr>
          <w:ilvl w:val="0"/>
          <w:numId w:val="9"/>
        </w:numPr>
        <w:tabs>
          <w:tab w:val="left" w:pos="709"/>
        </w:tabs>
        <w:spacing w:after="0" w:line="276" w:lineRule="auto"/>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Oferta wraz z załącznikami musi być podpisana przez </w:t>
      </w:r>
      <w:r w:rsidR="00E50929" w:rsidRPr="005B067E">
        <w:rPr>
          <w:rFonts w:ascii="Times New Roman" w:eastAsia="Times New Roman" w:hAnsi="Times New Roman" w:cs="Times New Roman"/>
          <w:lang w:eastAsia="pl-PL"/>
        </w:rPr>
        <w:t>osobę upoważnioną do reprezentowania Wykonawcy zgodnie z formą reprezentacji Wykonawcy określoną w Krajowym Rejestrze Sądowym / CEIDG lub innym dokumencie właściwym dla formy organizacyjnej Wykonawcy.</w:t>
      </w:r>
    </w:p>
    <w:p w:rsidR="00E50929" w:rsidRPr="005B067E" w:rsidRDefault="00E50929" w:rsidP="00E50929">
      <w:pPr>
        <w:numPr>
          <w:ilvl w:val="0"/>
          <w:numId w:val="9"/>
        </w:numPr>
        <w:tabs>
          <w:tab w:val="left" w:pos="709"/>
        </w:tabs>
        <w:spacing w:after="0" w:line="276" w:lineRule="auto"/>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tj. odpisu z właściwego rejestru, to do oferty należy dołączyć oryginał lub poświadczoną za zgodność z oryginałem przez notariusza kopię pełnomocnictwa wystawionego na reprezentanta Wykonawcy przez osoby do tego upełnomocnione). </w:t>
      </w:r>
    </w:p>
    <w:p w:rsidR="00132FA5" w:rsidRPr="005B067E" w:rsidRDefault="009B1809" w:rsidP="004A5A53">
      <w:pPr>
        <w:numPr>
          <w:ilvl w:val="0"/>
          <w:numId w:val="9"/>
        </w:numPr>
        <w:tabs>
          <w:tab w:val="left" w:pos="709"/>
        </w:tabs>
        <w:spacing w:after="0" w:line="276" w:lineRule="auto"/>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  </w:t>
      </w:r>
      <w:r w:rsidR="00132FA5" w:rsidRPr="005B067E">
        <w:rPr>
          <w:rFonts w:ascii="Times New Roman" w:eastAsia="Times New Roman" w:hAnsi="Times New Roman" w:cs="Times New Roman"/>
          <w:lang w:eastAsia="pl-PL"/>
        </w:rPr>
        <w:t>Zamawiający zaleca, aby informacje zastrzeżone, jako tajemnica przedsiębiorstwa były przez Wykonawcę złożone w </w:t>
      </w:r>
      <w:r w:rsidR="007E7D49" w:rsidRPr="005B067E">
        <w:rPr>
          <w:rFonts w:ascii="Times New Roman" w:eastAsia="Times New Roman" w:hAnsi="Times New Roman" w:cs="Times New Roman"/>
          <w:lang w:eastAsia="pl-PL"/>
        </w:rPr>
        <w:t>oddzielnym pliku</w:t>
      </w:r>
      <w:r w:rsidR="00132FA5" w:rsidRPr="005B067E">
        <w:rPr>
          <w:rFonts w:ascii="Times New Roman" w:eastAsia="Times New Roman" w:hAnsi="Times New Roman" w:cs="Times New Roman"/>
          <w:lang w:eastAsia="pl-PL"/>
        </w:rPr>
        <w:t xml:space="preserve"> </w:t>
      </w:r>
      <w:r w:rsidR="007E7D49" w:rsidRPr="005B067E">
        <w:rPr>
          <w:rFonts w:ascii="Times New Roman" w:eastAsia="Times New Roman" w:hAnsi="Times New Roman" w:cs="Times New Roman"/>
          <w:lang w:eastAsia="pl-PL"/>
        </w:rPr>
        <w:t>pod nazwą</w:t>
      </w:r>
      <w:r w:rsidR="00132FA5" w:rsidRPr="005B067E">
        <w:rPr>
          <w:rFonts w:ascii="Times New Roman" w:eastAsia="Times New Roman" w:hAnsi="Times New Roman" w:cs="Times New Roman"/>
          <w:lang w:eastAsia="pl-PL"/>
        </w:rPr>
        <w:t xml:space="preserve"> </w:t>
      </w:r>
      <w:r w:rsidR="00132FA5" w:rsidRPr="005B067E">
        <w:rPr>
          <w:rFonts w:ascii="Times New Roman" w:eastAsia="Times New Roman" w:hAnsi="Times New Roman" w:cs="Times New Roman"/>
          <w:b/>
          <w:lang w:eastAsia="pl-PL"/>
        </w:rPr>
        <w:t>„tajemnica przedsiębiorstwa”.</w:t>
      </w:r>
      <w:r w:rsidR="00132FA5" w:rsidRPr="005B067E">
        <w:rPr>
          <w:rFonts w:ascii="Times New Roman" w:eastAsia="Times New Roman" w:hAnsi="Times New Roman" w:cs="Times New Roman"/>
          <w:lang w:eastAsia="pl-PL"/>
        </w:rPr>
        <w:t xml:space="preserve"> Brak jednoznacznego wskazania, które informacje stanowią tajemnicę przedsiębiorstwa oznaczać będzie, że wszelkie oświadczenia i zaświadczenia składane w trakcie niniejszego postępowania są jawne bez zastrzeżeń.</w:t>
      </w:r>
    </w:p>
    <w:p w:rsidR="009B1809" w:rsidRPr="005B067E" w:rsidRDefault="00132FA5" w:rsidP="004A5A53">
      <w:pPr>
        <w:numPr>
          <w:ilvl w:val="0"/>
          <w:numId w:val="9"/>
        </w:numPr>
        <w:tabs>
          <w:tab w:val="left" w:pos="709"/>
        </w:tabs>
        <w:spacing w:after="0" w:line="276" w:lineRule="auto"/>
        <w:jc w:val="both"/>
        <w:rPr>
          <w:rFonts w:ascii="Times New Roman" w:eastAsia="Times New Roman" w:hAnsi="Times New Roman" w:cs="Times New Roman"/>
          <w:bCs/>
          <w:lang w:eastAsia="pl-PL"/>
        </w:rPr>
      </w:pPr>
      <w:r w:rsidRPr="005B067E">
        <w:rPr>
          <w:rFonts w:ascii="Times New Roman" w:eastAsia="Times New Roman" w:hAnsi="Times New Roman" w:cs="Times New Roman"/>
          <w:lang w:eastAsia="pl-PL"/>
        </w:rPr>
        <w:t xml:space="preserve">  Zastrzeżenie informacji, które </w:t>
      </w:r>
      <w:r w:rsidRPr="005B067E">
        <w:rPr>
          <w:rFonts w:ascii="Times New Roman" w:eastAsia="Times New Roman" w:hAnsi="Times New Roman" w:cs="Times New Roman"/>
          <w:bCs/>
          <w:lang w:eastAsia="pl-PL"/>
        </w:rPr>
        <w:t>nie stanowią tajemnicy przedsiębiorstwa w rozumieniu ustawy o zwalczaniu nieuczciwej konkurencji będzie traktowane, jako bezskuteczne i skutkować będzie ich odtajnieniem.</w:t>
      </w:r>
    </w:p>
    <w:p w:rsidR="009B1809" w:rsidRPr="005B067E" w:rsidRDefault="009B1809" w:rsidP="004A5A53">
      <w:pPr>
        <w:numPr>
          <w:ilvl w:val="0"/>
          <w:numId w:val="9"/>
        </w:numPr>
        <w:tabs>
          <w:tab w:val="left" w:pos="709"/>
        </w:tabs>
        <w:spacing w:after="0" w:line="276" w:lineRule="auto"/>
        <w:jc w:val="both"/>
        <w:rPr>
          <w:rFonts w:ascii="Times New Roman" w:eastAsia="Times New Roman" w:hAnsi="Times New Roman" w:cs="Times New Roman"/>
          <w:i/>
          <w:strike/>
          <w:lang w:eastAsia="pl-PL"/>
        </w:rPr>
      </w:pPr>
      <w:r w:rsidRPr="005B067E">
        <w:rPr>
          <w:rFonts w:ascii="Times New Roman" w:eastAsia="Calibri" w:hAnsi="Times New Roman" w:cs="Times New Roman"/>
        </w:rPr>
        <w:t xml:space="preserve">Każdy Wykonawca jest uprawniony do złożenia jednej oferty. Złożenie większej liczby ofert zawierającej propozycje wariantowe lub alternatywne spowoduje odrzucenie wszystkich ofert złożonych przez danego Wykonawcę. </w:t>
      </w:r>
    </w:p>
    <w:p w:rsidR="009B1809" w:rsidRPr="005B067E" w:rsidRDefault="009B1809" w:rsidP="004A5A53">
      <w:pPr>
        <w:numPr>
          <w:ilvl w:val="0"/>
          <w:numId w:val="9"/>
        </w:numPr>
        <w:tabs>
          <w:tab w:val="left" w:pos="709"/>
        </w:tabs>
        <w:spacing w:after="0" w:line="276" w:lineRule="auto"/>
        <w:jc w:val="both"/>
        <w:rPr>
          <w:rFonts w:ascii="Times New Roman" w:eastAsia="Times New Roman" w:hAnsi="Times New Roman" w:cs="Times New Roman"/>
          <w:i/>
          <w:strike/>
          <w:lang w:eastAsia="pl-PL"/>
        </w:rPr>
      </w:pPr>
      <w:r w:rsidRPr="005B067E">
        <w:rPr>
          <w:rFonts w:ascii="Times New Roman" w:eastAsia="Calibri" w:hAnsi="Times New Roman" w:cs="Times New Roman"/>
        </w:rPr>
        <w:t xml:space="preserve">Wykonawcy ponoszą wszelkie koszty związane z przygotowaniem ofert.  </w:t>
      </w:r>
    </w:p>
    <w:p w:rsidR="009B1809" w:rsidRPr="005B067E" w:rsidRDefault="009B1809" w:rsidP="004A5A53">
      <w:pPr>
        <w:numPr>
          <w:ilvl w:val="0"/>
          <w:numId w:val="9"/>
        </w:numPr>
        <w:tabs>
          <w:tab w:val="left" w:pos="709"/>
        </w:tabs>
        <w:spacing w:after="0" w:line="276" w:lineRule="auto"/>
        <w:jc w:val="both"/>
        <w:rPr>
          <w:rFonts w:ascii="Times New Roman" w:eastAsia="Times New Roman" w:hAnsi="Times New Roman" w:cs="Times New Roman"/>
          <w:i/>
          <w:strike/>
          <w:lang w:eastAsia="pl-PL"/>
        </w:rPr>
      </w:pPr>
      <w:r w:rsidRPr="005B067E">
        <w:rPr>
          <w:rFonts w:ascii="Times New Roman" w:eastAsia="Calibri" w:hAnsi="Times New Roman" w:cs="Times New Roman"/>
        </w:rPr>
        <w:t xml:space="preserve">Oferta winna być złożona przez osoby upoważnione do reprezentowania Wykonawcy i zaciągania w jego imieniu zobowiązań finansowych w wysokości odpowiadającej cenie. </w:t>
      </w:r>
    </w:p>
    <w:p w:rsidR="009B1809" w:rsidRPr="005B067E" w:rsidRDefault="009B1809" w:rsidP="004A5A53">
      <w:pPr>
        <w:numPr>
          <w:ilvl w:val="0"/>
          <w:numId w:val="9"/>
        </w:numPr>
        <w:tabs>
          <w:tab w:val="left" w:pos="709"/>
        </w:tabs>
        <w:spacing w:after="0" w:line="276" w:lineRule="auto"/>
        <w:jc w:val="both"/>
        <w:rPr>
          <w:rFonts w:ascii="Times New Roman" w:eastAsia="Times New Roman" w:hAnsi="Times New Roman" w:cs="Times New Roman"/>
          <w:i/>
          <w:strike/>
          <w:lang w:eastAsia="pl-PL"/>
        </w:rPr>
      </w:pPr>
      <w:r w:rsidRPr="005B067E">
        <w:rPr>
          <w:rFonts w:ascii="Times New Roman" w:eastAsia="Calibri" w:hAnsi="Times New Roman" w:cs="Times New Roman"/>
        </w:rPr>
        <w:t xml:space="preserve">Wykonawcy mogą wspólnie ubiegać się o udzielenie zamówienia (konsorcjum, wspólnicy spółek cywilnych lub inne). </w:t>
      </w:r>
    </w:p>
    <w:p w:rsidR="009B1809" w:rsidRPr="005B067E" w:rsidRDefault="009B1809" w:rsidP="004A5A53">
      <w:pPr>
        <w:numPr>
          <w:ilvl w:val="0"/>
          <w:numId w:val="9"/>
        </w:numPr>
        <w:tabs>
          <w:tab w:val="left" w:pos="709"/>
        </w:tabs>
        <w:spacing w:after="0" w:line="276" w:lineRule="auto"/>
        <w:jc w:val="both"/>
        <w:rPr>
          <w:rFonts w:ascii="Times New Roman" w:eastAsia="Times New Roman" w:hAnsi="Times New Roman" w:cs="Times New Roman"/>
          <w:i/>
          <w:strike/>
          <w:lang w:eastAsia="pl-PL"/>
        </w:rPr>
      </w:pPr>
      <w:r w:rsidRPr="005B067E">
        <w:rPr>
          <w:rFonts w:ascii="Times New Roman" w:eastAsia="Calibri" w:hAnsi="Times New Roman" w:cs="Times New Roman"/>
        </w:rPr>
        <w:t xml:space="preserve">W przypadku, o którym mowa w ust. </w:t>
      </w:r>
      <w:r w:rsidR="00365D72" w:rsidRPr="005B067E">
        <w:rPr>
          <w:rFonts w:ascii="Times New Roman" w:eastAsia="Calibri" w:hAnsi="Times New Roman" w:cs="Times New Roman"/>
        </w:rPr>
        <w:t>13</w:t>
      </w:r>
      <w:r w:rsidRPr="005B067E">
        <w:rPr>
          <w:rFonts w:ascii="Times New Roman" w:eastAsia="Calibri" w:hAnsi="Times New Roman" w:cs="Times New Roman"/>
        </w:rPr>
        <w:t xml:space="preserve">), Wykonawcy ustanawiają pełnomocnika do reprezentowania ich w postępowaniu o udzielenie zamówienia albo reprezentowania w postępowaniu i zawarcia umowy w sprawie zamówienia publicznego. </w:t>
      </w:r>
    </w:p>
    <w:p w:rsidR="009B1809" w:rsidRPr="005B067E" w:rsidRDefault="009B1809" w:rsidP="004A5A53">
      <w:pPr>
        <w:numPr>
          <w:ilvl w:val="0"/>
          <w:numId w:val="9"/>
        </w:numPr>
        <w:tabs>
          <w:tab w:val="left" w:pos="709"/>
        </w:tabs>
        <w:spacing w:after="0" w:line="276" w:lineRule="auto"/>
        <w:jc w:val="both"/>
        <w:rPr>
          <w:rFonts w:ascii="Times New Roman" w:eastAsia="Times New Roman" w:hAnsi="Times New Roman" w:cs="Times New Roman"/>
          <w:i/>
          <w:strike/>
          <w:lang w:eastAsia="pl-PL"/>
        </w:rPr>
      </w:pPr>
      <w:r w:rsidRPr="005B067E">
        <w:rPr>
          <w:rFonts w:ascii="Times New Roman" w:eastAsia="Calibri" w:hAnsi="Times New Roman" w:cs="Times New Roman"/>
        </w:rPr>
        <w:t xml:space="preserve">Przepisy dotyczące Wykonawcy stosuje się odpowiednio do Wykonawców, o których mowa w ust. </w:t>
      </w:r>
      <w:r w:rsidR="00365D72" w:rsidRPr="005B067E">
        <w:rPr>
          <w:rFonts w:ascii="Times New Roman" w:eastAsia="Calibri" w:hAnsi="Times New Roman" w:cs="Times New Roman"/>
        </w:rPr>
        <w:t>13</w:t>
      </w:r>
      <w:r w:rsidRPr="005B067E">
        <w:rPr>
          <w:rFonts w:ascii="Times New Roman" w:eastAsia="Calibri" w:hAnsi="Times New Roman" w:cs="Times New Roman"/>
        </w:rPr>
        <w:t xml:space="preserve">). </w:t>
      </w:r>
    </w:p>
    <w:p w:rsidR="009B1809" w:rsidRPr="005B067E" w:rsidRDefault="009B1809" w:rsidP="004A5A53">
      <w:pPr>
        <w:numPr>
          <w:ilvl w:val="0"/>
          <w:numId w:val="9"/>
        </w:numPr>
        <w:tabs>
          <w:tab w:val="left" w:pos="709"/>
        </w:tabs>
        <w:spacing w:after="0" w:line="276" w:lineRule="auto"/>
        <w:jc w:val="both"/>
        <w:rPr>
          <w:rFonts w:ascii="Times New Roman" w:eastAsia="Times New Roman" w:hAnsi="Times New Roman" w:cs="Times New Roman"/>
          <w:i/>
          <w:strike/>
          <w:lang w:eastAsia="pl-PL"/>
        </w:rPr>
      </w:pPr>
      <w:r w:rsidRPr="005B067E">
        <w:rPr>
          <w:rFonts w:ascii="Times New Roman" w:eastAsia="Calibri" w:hAnsi="Times New Roman" w:cs="Times New Roman"/>
        </w:rPr>
        <w:t xml:space="preserve">Jeżeli oferta Wykonawców, o których mowa w ust. </w:t>
      </w:r>
      <w:r w:rsidR="00365D72" w:rsidRPr="005B067E">
        <w:rPr>
          <w:rFonts w:ascii="Times New Roman" w:eastAsia="Calibri" w:hAnsi="Times New Roman" w:cs="Times New Roman"/>
        </w:rPr>
        <w:t>13</w:t>
      </w:r>
      <w:r w:rsidRPr="005B067E">
        <w:rPr>
          <w:rFonts w:ascii="Times New Roman" w:eastAsia="Calibri" w:hAnsi="Times New Roman" w:cs="Times New Roman"/>
        </w:rPr>
        <w:t xml:space="preserve">), została wybrana, Zamawiający może żądać umowy regulującej współpracę tych Wykonawców. </w:t>
      </w:r>
    </w:p>
    <w:p w:rsidR="009B1809" w:rsidRPr="005B067E" w:rsidRDefault="009B1809" w:rsidP="004A5A53">
      <w:pPr>
        <w:numPr>
          <w:ilvl w:val="0"/>
          <w:numId w:val="9"/>
        </w:numPr>
        <w:tabs>
          <w:tab w:val="left" w:pos="709"/>
        </w:tabs>
        <w:spacing w:after="0" w:line="276" w:lineRule="auto"/>
        <w:jc w:val="both"/>
        <w:rPr>
          <w:rFonts w:ascii="Times New Roman" w:eastAsia="Times New Roman" w:hAnsi="Times New Roman" w:cs="Times New Roman"/>
          <w:i/>
          <w:strike/>
          <w:lang w:eastAsia="pl-PL"/>
        </w:rPr>
      </w:pPr>
      <w:r w:rsidRPr="005B067E">
        <w:rPr>
          <w:rFonts w:ascii="Times New Roman" w:eastAsia="Calibri" w:hAnsi="Times New Roman" w:cs="Times New Roman"/>
        </w:rPr>
        <w:lastRenderedPageBreak/>
        <w:t xml:space="preserve">Zamawiający wymaga, aby umowa, o której mowa w ust. </w:t>
      </w:r>
      <w:r w:rsidR="00365D72" w:rsidRPr="005B067E">
        <w:rPr>
          <w:rFonts w:ascii="Times New Roman" w:eastAsia="Calibri" w:hAnsi="Times New Roman" w:cs="Times New Roman"/>
        </w:rPr>
        <w:t>16</w:t>
      </w:r>
      <w:r w:rsidRPr="005B067E">
        <w:rPr>
          <w:rFonts w:ascii="Times New Roman" w:eastAsia="Calibri" w:hAnsi="Times New Roman" w:cs="Times New Roman"/>
        </w:rPr>
        <w:t xml:space="preserve">), zawierała co najmniej postanowienia dotyczące: </w:t>
      </w:r>
    </w:p>
    <w:p w:rsidR="009B1809" w:rsidRPr="005B067E" w:rsidRDefault="009B1809" w:rsidP="009B1809">
      <w:pPr>
        <w:numPr>
          <w:ilvl w:val="1"/>
          <w:numId w:val="3"/>
        </w:numPr>
        <w:spacing w:after="0" w:line="276" w:lineRule="auto"/>
        <w:ind w:left="284" w:right="53" w:firstLine="567"/>
        <w:contextualSpacing/>
        <w:jc w:val="both"/>
        <w:rPr>
          <w:rFonts w:ascii="Times New Roman" w:eastAsia="Calibri" w:hAnsi="Times New Roman" w:cs="Times New Roman"/>
        </w:rPr>
      </w:pPr>
      <w:r w:rsidRPr="005B067E">
        <w:rPr>
          <w:rFonts w:ascii="Times New Roman" w:eastAsia="Calibri" w:hAnsi="Times New Roman" w:cs="Times New Roman"/>
        </w:rPr>
        <w:t xml:space="preserve">stron umowy, </w:t>
      </w:r>
    </w:p>
    <w:p w:rsidR="009B1809" w:rsidRPr="005B067E" w:rsidRDefault="009B1809" w:rsidP="009B1809">
      <w:pPr>
        <w:numPr>
          <w:ilvl w:val="1"/>
          <w:numId w:val="3"/>
        </w:numPr>
        <w:spacing w:after="0" w:line="276" w:lineRule="auto"/>
        <w:ind w:left="284" w:right="53" w:firstLine="567"/>
        <w:contextualSpacing/>
        <w:jc w:val="both"/>
        <w:rPr>
          <w:rFonts w:ascii="Times New Roman" w:eastAsia="Calibri" w:hAnsi="Times New Roman" w:cs="Times New Roman"/>
        </w:rPr>
      </w:pPr>
      <w:r w:rsidRPr="005B067E">
        <w:rPr>
          <w:rFonts w:ascii="Times New Roman" w:eastAsia="Calibri" w:hAnsi="Times New Roman" w:cs="Times New Roman"/>
        </w:rPr>
        <w:t xml:space="preserve">czasu trwania, </w:t>
      </w:r>
    </w:p>
    <w:p w:rsidR="009B1809" w:rsidRPr="005B067E" w:rsidRDefault="009B1809" w:rsidP="009B1809">
      <w:pPr>
        <w:numPr>
          <w:ilvl w:val="1"/>
          <w:numId w:val="3"/>
        </w:numPr>
        <w:spacing w:after="0" w:line="276" w:lineRule="auto"/>
        <w:ind w:left="284" w:right="53" w:firstLine="567"/>
        <w:contextualSpacing/>
        <w:jc w:val="both"/>
        <w:rPr>
          <w:rFonts w:ascii="Times New Roman" w:eastAsia="Calibri" w:hAnsi="Times New Roman" w:cs="Times New Roman"/>
        </w:rPr>
      </w:pPr>
      <w:r w:rsidRPr="005B067E">
        <w:rPr>
          <w:rFonts w:ascii="Times New Roman" w:eastAsia="Calibri" w:hAnsi="Times New Roman" w:cs="Times New Roman"/>
        </w:rPr>
        <w:t xml:space="preserve">solidarnej odpowiedzialności każdego członka wobec Zamawiającego. </w:t>
      </w:r>
    </w:p>
    <w:p w:rsidR="009B1809" w:rsidRPr="005B067E" w:rsidRDefault="009B1809" w:rsidP="004A5A53">
      <w:pPr>
        <w:pStyle w:val="Akapitzlist"/>
        <w:numPr>
          <w:ilvl w:val="0"/>
          <w:numId w:val="9"/>
        </w:numPr>
        <w:spacing w:after="0" w:line="276" w:lineRule="auto"/>
        <w:ind w:right="53"/>
        <w:jc w:val="both"/>
        <w:rPr>
          <w:rFonts w:ascii="Times New Roman" w:eastAsia="Calibri" w:hAnsi="Times New Roman" w:cs="Times New Roman"/>
        </w:rPr>
      </w:pPr>
      <w:r w:rsidRPr="005B067E">
        <w:rPr>
          <w:rFonts w:ascii="Times New Roman" w:eastAsia="Calibri" w:hAnsi="Times New Roman" w:cs="Times New Roman"/>
        </w:rPr>
        <w:t>Do oferty należy załączyć wszystkie dokumenty i oświadczenia wymagane w niniejszym Zapytaniu ofertowym.</w:t>
      </w:r>
    </w:p>
    <w:p w:rsidR="009B1809" w:rsidRPr="005B067E" w:rsidRDefault="009B1809" w:rsidP="004A5A53">
      <w:pPr>
        <w:pStyle w:val="Akapitzlist"/>
        <w:numPr>
          <w:ilvl w:val="0"/>
          <w:numId w:val="9"/>
        </w:numPr>
        <w:spacing w:after="0" w:line="276" w:lineRule="auto"/>
        <w:ind w:right="53"/>
        <w:jc w:val="both"/>
        <w:rPr>
          <w:rFonts w:ascii="Times New Roman" w:eastAsia="Calibri" w:hAnsi="Times New Roman" w:cs="Times New Roman"/>
        </w:rPr>
      </w:pPr>
      <w:r w:rsidRPr="005B067E">
        <w:rPr>
          <w:rFonts w:ascii="Times New Roman" w:eastAsia="Calibri" w:hAnsi="Times New Roman" w:cs="Times New Roman"/>
        </w:rPr>
        <w:t>Zamawiający dopuszcza, aby Wykonawca sporządził ofertę wraz z załącznikami na własnych formularzach, pod warunkiem że ich istotna treść odpowiadać będzie warunkom określonym przez Zamawiającego w niniejszym Zapytaniu ofertowym.</w:t>
      </w:r>
    </w:p>
    <w:p w:rsidR="009B1809" w:rsidRPr="005B067E" w:rsidRDefault="009B1809" w:rsidP="004A5A53">
      <w:pPr>
        <w:pStyle w:val="Akapitzlist"/>
        <w:numPr>
          <w:ilvl w:val="0"/>
          <w:numId w:val="9"/>
        </w:numPr>
        <w:spacing w:after="0" w:line="276" w:lineRule="auto"/>
        <w:ind w:right="53"/>
        <w:jc w:val="both"/>
        <w:rPr>
          <w:rFonts w:ascii="Times New Roman" w:eastAsia="Calibri" w:hAnsi="Times New Roman" w:cs="Times New Roman"/>
        </w:rPr>
      </w:pPr>
      <w:r w:rsidRPr="005B067E">
        <w:rPr>
          <w:rFonts w:ascii="Times New Roman" w:eastAsia="Calibri" w:hAnsi="Times New Roman" w:cs="Times New Roman"/>
        </w:rPr>
        <w:t xml:space="preserve">Pożądane jest umieszczenie w ofercie spisu treści z wyszczególnieniem ilości arkuszy (kartek) wchodzących w skład oferty. </w:t>
      </w:r>
    </w:p>
    <w:p w:rsidR="009B1809" w:rsidRPr="005B067E" w:rsidRDefault="009B1809" w:rsidP="004A5A53">
      <w:pPr>
        <w:pStyle w:val="Akapitzlist"/>
        <w:numPr>
          <w:ilvl w:val="0"/>
          <w:numId w:val="9"/>
        </w:numPr>
        <w:spacing w:after="0" w:line="276" w:lineRule="auto"/>
        <w:ind w:right="53"/>
        <w:jc w:val="both"/>
        <w:rPr>
          <w:rFonts w:ascii="Times New Roman" w:eastAsia="Calibri" w:hAnsi="Times New Roman" w:cs="Times New Roman"/>
        </w:rPr>
      </w:pPr>
      <w:r w:rsidRPr="005B067E">
        <w:rPr>
          <w:rFonts w:ascii="Times New Roman" w:eastAsia="Calibri" w:hAnsi="Times New Roman" w:cs="Times New Roman"/>
        </w:rPr>
        <w:t xml:space="preserve">Załączone do oferty zaświadczenia, wypisy, odpisy, potwierdzenia itp. powinny być aktualne, stosownie do obowiązujących przepisów prawa. </w:t>
      </w:r>
    </w:p>
    <w:p w:rsidR="009B1809" w:rsidRPr="005B067E" w:rsidRDefault="009B1809" w:rsidP="004A5A53">
      <w:pPr>
        <w:pStyle w:val="Akapitzlist"/>
        <w:numPr>
          <w:ilvl w:val="0"/>
          <w:numId w:val="9"/>
        </w:numPr>
        <w:spacing w:after="0" w:line="276" w:lineRule="auto"/>
        <w:ind w:right="53"/>
        <w:jc w:val="both"/>
        <w:rPr>
          <w:rFonts w:ascii="Times New Roman" w:eastAsia="Calibri" w:hAnsi="Times New Roman" w:cs="Times New Roman"/>
        </w:rPr>
      </w:pPr>
      <w:r w:rsidRPr="005B067E">
        <w:rPr>
          <w:rFonts w:ascii="Times New Roman" w:eastAsia="Calibri" w:hAnsi="Times New Roman" w:cs="Times New Roman"/>
        </w:rPr>
        <w:t xml:space="preserve">Żadne dokumenty wchodzące w skład oferty, w tym również te przedstawiane w formie oryginałów, nie podlegają zwrotowi przez Zamawiającego. </w:t>
      </w:r>
    </w:p>
    <w:p w:rsidR="009B1809" w:rsidRPr="005B067E" w:rsidRDefault="009B1809" w:rsidP="004A5A53">
      <w:pPr>
        <w:pStyle w:val="Akapitzlist"/>
        <w:numPr>
          <w:ilvl w:val="0"/>
          <w:numId w:val="9"/>
        </w:numPr>
        <w:spacing w:after="0" w:line="276" w:lineRule="auto"/>
        <w:ind w:right="53"/>
        <w:jc w:val="both"/>
        <w:rPr>
          <w:rFonts w:ascii="Times New Roman" w:eastAsia="Calibri" w:hAnsi="Times New Roman" w:cs="Times New Roman"/>
        </w:rPr>
      </w:pPr>
      <w:r w:rsidRPr="005B067E">
        <w:rPr>
          <w:rFonts w:ascii="Times New Roman" w:eastAsia="Calibri" w:hAnsi="Times New Roman" w:cs="Times New Roman"/>
        </w:rPr>
        <w:t xml:space="preserve">Załączniki wymagające wypełnienia powinny być wypełnione przez Wykonawców ściśle według warunków i postanowień zawartych w niniejszym Zapytaniu ofertowym. Jeżeli którakolwiek treść wypełnianych załączników nie dotyczy Wykonawcy, należy to zaznaczyć na dokumencie, czyniąc dopisek </w:t>
      </w:r>
      <w:r w:rsidRPr="005B067E">
        <w:rPr>
          <w:rFonts w:ascii="Times New Roman" w:eastAsia="Calibri" w:hAnsi="Times New Roman" w:cs="Times New Roman"/>
          <w:i/>
        </w:rPr>
        <w:t>„</w:t>
      </w:r>
      <w:r w:rsidRPr="005B067E">
        <w:rPr>
          <w:rFonts w:ascii="Times New Roman" w:eastAsia="Calibri" w:hAnsi="Times New Roman" w:cs="Times New Roman"/>
          <w:b/>
          <w:i/>
        </w:rPr>
        <w:t>nie dotyczy”</w:t>
      </w:r>
      <w:r w:rsidRPr="005B067E">
        <w:rPr>
          <w:rFonts w:ascii="Times New Roman" w:eastAsia="Calibri" w:hAnsi="Times New Roman" w:cs="Times New Roman"/>
        </w:rPr>
        <w:t xml:space="preserve">. </w:t>
      </w:r>
    </w:p>
    <w:p w:rsidR="009B1809" w:rsidRPr="005B067E" w:rsidRDefault="009B1809" w:rsidP="004A5A53">
      <w:pPr>
        <w:pStyle w:val="Akapitzlist"/>
        <w:numPr>
          <w:ilvl w:val="0"/>
          <w:numId w:val="9"/>
        </w:numPr>
        <w:spacing w:after="0" w:line="276" w:lineRule="auto"/>
        <w:ind w:right="53"/>
        <w:jc w:val="both"/>
        <w:rPr>
          <w:rFonts w:ascii="Times New Roman" w:eastAsia="Calibri" w:hAnsi="Times New Roman" w:cs="Times New Roman"/>
        </w:rPr>
      </w:pPr>
      <w:r w:rsidRPr="005B067E">
        <w:rPr>
          <w:rFonts w:ascii="Times New Roman" w:eastAsia="Calibri" w:hAnsi="Times New Roman" w:cs="Times New Roman"/>
        </w:rPr>
        <w:t xml:space="preserve">Celem dokonania zmian bądź poprawek Wykonawca może wycofać wcześniej złożoną ofertę </w:t>
      </w:r>
      <w:r w:rsidRPr="005B067E">
        <w:rPr>
          <w:rFonts w:ascii="Times New Roman" w:eastAsia="Calibri" w:hAnsi="Times New Roman" w:cs="Times New Roman"/>
        </w:rPr>
        <w:br/>
        <w:t>i złożyć ją po modyfikacji ponownie, pod warunkiem zachowania wyznaczonego w Zapytaniu ofertowym terminu.</w:t>
      </w:r>
    </w:p>
    <w:p w:rsidR="009B1809" w:rsidRPr="005B067E" w:rsidRDefault="009B1809" w:rsidP="004A5A53">
      <w:pPr>
        <w:pStyle w:val="Akapitzlist"/>
        <w:numPr>
          <w:ilvl w:val="0"/>
          <w:numId w:val="9"/>
        </w:numPr>
        <w:spacing w:after="0" w:line="276" w:lineRule="auto"/>
        <w:ind w:right="53"/>
        <w:jc w:val="both"/>
        <w:rPr>
          <w:rFonts w:ascii="Times New Roman" w:eastAsia="Calibri" w:hAnsi="Times New Roman" w:cs="Times New Roman"/>
        </w:rPr>
      </w:pPr>
      <w:r w:rsidRPr="005B067E">
        <w:rPr>
          <w:rFonts w:ascii="Times New Roman" w:eastAsia="Calibri" w:hAnsi="Times New Roman" w:cs="Times New Roman"/>
        </w:rPr>
        <w:t>Wykonawca nie może wycofać oferty i wprowadzi</w:t>
      </w:r>
      <w:r w:rsidRPr="005B067E">
        <w:rPr>
          <w:rFonts w:ascii="Times New Roman" w:eastAsia="MS Mincho" w:hAnsi="Times New Roman" w:cs="Times New Roman"/>
        </w:rPr>
        <w:t xml:space="preserve">ć </w:t>
      </w:r>
      <w:r w:rsidRPr="005B067E">
        <w:rPr>
          <w:rFonts w:ascii="Times New Roman" w:eastAsia="Calibri" w:hAnsi="Times New Roman" w:cs="Times New Roman"/>
        </w:rPr>
        <w:t xml:space="preserve">zmian w ofercie po upływie terminu składania ofert </w:t>
      </w:r>
    </w:p>
    <w:p w:rsidR="009B1809" w:rsidRPr="005B067E" w:rsidRDefault="009B1809" w:rsidP="004A5A53">
      <w:pPr>
        <w:numPr>
          <w:ilvl w:val="0"/>
          <w:numId w:val="10"/>
        </w:numPr>
        <w:tabs>
          <w:tab w:val="left" w:pos="426"/>
        </w:tabs>
        <w:spacing w:after="0" w:line="276" w:lineRule="auto"/>
        <w:ind w:left="426" w:hanging="426"/>
        <w:jc w:val="both"/>
        <w:rPr>
          <w:rFonts w:ascii="Times New Roman" w:eastAsia="Times New Roman" w:hAnsi="Times New Roman" w:cs="Times New Roman"/>
          <w:b/>
          <w:lang w:eastAsia="pl-PL"/>
        </w:rPr>
      </w:pPr>
      <w:r w:rsidRPr="005B067E">
        <w:rPr>
          <w:rFonts w:ascii="Times New Roman" w:eastAsia="Times New Roman" w:hAnsi="Times New Roman" w:cs="Times New Roman"/>
          <w:b/>
          <w:lang w:eastAsia="pl-PL"/>
        </w:rPr>
        <w:t xml:space="preserve">Sposób komunikowania się Zamawiającego z Wykonawcami </w:t>
      </w:r>
      <w:r w:rsidRPr="005B067E">
        <w:rPr>
          <w:rFonts w:ascii="Times New Roman" w:eastAsia="Times New Roman" w:hAnsi="Times New Roman" w:cs="Times New Roman"/>
          <w:b/>
          <w:i/>
          <w:lang w:eastAsia="pl-PL"/>
        </w:rPr>
        <w:t xml:space="preserve">(nie dotyczy składania ofert)  </w:t>
      </w:r>
    </w:p>
    <w:p w:rsidR="009B1809" w:rsidRPr="005B067E" w:rsidRDefault="009B1809" w:rsidP="00893A12">
      <w:pPr>
        <w:pStyle w:val="Akapitzlist"/>
        <w:numPr>
          <w:ilvl w:val="1"/>
          <w:numId w:val="21"/>
        </w:numPr>
        <w:tabs>
          <w:tab w:val="clear" w:pos="1440"/>
          <w:tab w:val="num" w:pos="709"/>
        </w:tabs>
        <w:spacing w:after="0" w:line="276" w:lineRule="auto"/>
        <w:ind w:left="709" w:hanging="283"/>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W postępowaniu o udzielenie zamówienia komunikacja pomiędzy Zamawiającym, a Wykonawcami w szczególności składanie oświadczeń, wniosków, zawiadomień oraz przekazywanie informacji odbywa się elektronicznie za pośrednictwem poczty elektronicznej - adres email</w:t>
      </w:r>
      <w:r w:rsidR="003D518C" w:rsidRPr="005B067E">
        <w:rPr>
          <w:rFonts w:ascii="Times New Roman" w:eastAsia="Times New Roman" w:hAnsi="Times New Roman" w:cs="Times New Roman"/>
          <w:lang w:eastAsia="pl-PL"/>
        </w:rPr>
        <w:t>:</w:t>
      </w:r>
      <w:r w:rsidR="00365D72" w:rsidRPr="005B067E">
        <w:rPr>
          <w:rFonts w:ascii="Times New Roman" w:eastAsia="Times New Roman" w:hAnsi="Times New Roman" w:cs="Times New Roman"/>
          <w:lang w:eastAsia="pl-PL"/>
        </w:rPr>
        <w:t xml:space="preserve"> </w:t>
      </w:r>
      <w:hyperlink r:id="rId12" w:history="1">
        <w:r w:rsidR="00365D72" w:rsidRPr="005B067E">
          <w:rPr>
            <w:rStyle w:val="Hipercze"/>
            <w:rFonts w:ascii="Times New Roman" w:eastAsia="Times New Roman" w:hAnsi="Times New Roman" w:cs="Times New Roman"/>
            <w:color w:val="auto"/>
            <w:lang w:eastAsia="pl-PL"/>
          </w:rPr>
          <w:t>sekretariat@szpitalplonsk.pl</w:t>
        </w:r>
      </w:hyperlink>
      <w:r w:rsidR="00365D72" w:rsidRPr="005B067E">
        <w:rPr>
          <w:rFonts w:ascii="Times New Roman" w:eastAsia="Times New Roman" w:hAnsi="Times New Roman" w:cs="Times New Roman"/>
          <w:lang w:eastAsia="pl-PL"/>
        </w:rPr>
        <w:t xml:space="preserve"> </w:t>
      </w:r>
      <w:r w:rsidR="005B067E" w:rsidRPr="005B067E">
        <w:rPr>
          <w:rFonts w:ascii="Times New Roman" w:eastAsia="Times New Roman" w:hAnsi="Times New Roman" w:cs="Times New Roman"/>
          <w:lang w:eastAsia="pl-PL"/>
        </w:rPr>
        <w:t>.</w:t>
      </w:r>
    </w:p>
    <w:p w:rsidR="009B1809" w:rsidRPr="005B067E" w:rsidRDefault="009B1809" w:rsidP="009B1809">
      <w:pPr>
        <w:spacing w:after="0" w:line="276" w:lineRule="auto"/>
        <w:jc w:val="both"/>
        <w:rPr>
          <w:rFonts w:ascii="Times New Roman" w:eastAsia="Times New Roman" w:hAnsi="Times New Roman" w:cs="Times New Roman"/>
          <w:b/>
          <w:lang w:eastAsia="pl-PL"/>
        </w:rPr>
      </w:pPr>
    </w:p>
    <w:p w:rsidR="009B1809" w:rsidRPr="005B067E" w:rsidRDefault="009B1809" w:rsidP="009B1809">
      <w:pPr>
        <w:pStyle w:val="Akapitzlist"/>
        <w:numPr>
          <w:ilvl w:val="0"/>
          <w:numId w:val="4"/>
        </w:numPr>
        <w:tabs>
          <w:tab w:val="left" w:pos="1701"/>
        </w:tabs>
        <w:spacing w:after="0" w:line="276" w:lineRule="auto"/>
        <w:ind w:left="567" w:hanging="567"/>
        <w:jc w:val="both"/>
        <w:rPr>
          <w:rFonts w:ascii="Times New Roman" w:eastAsia="Times New Roman" w:hAnsi="Times New Roman" w:cs="Times New Roman"/>
          <w:b/>
          <w:lang w:eastAsia="pl-PL"/>
        </w:rPr>
      </w:pPr>
      <w:r w:rsidRPr="005B067E">
        <w:rPr>
          <w:rFonts w:ascii="Times New Roman" w:eastAsia="Times New Roman" w:hAnsi="Times New Roman" w:cs="Times New Roman"/>
          <w:b/>
          <w:lang w:eastAsia="pl-PL"/>
        </w:rPr>
        <w:t>Klauzula informacyjna z art. 13 RODO do zastosowania przez Zamawiających w celu związanym z postępowaniem o udzielenie zamówienia publicznego</w:t>
      </w:r>
    </w:p>
    <w:p w:rsidR="009B1809" w:rsidRPr="005B067E" w:rsidRDefault="009B1809" w:rsidP="009B1809">
      <w:pPr>
        <w:tabs>
          <w:tab w:val="left" w:pos="1701"/>
        </w:tabs>
        <w:spacing w:after="0" w:line="276" w:lineRule="auto"/>
        <w:ind w:left="1701"/>
        <w:jc w:val="both"/>
        <w:rPr>
          <w:rFonts w:ascii="Times New Roman" w:eastAsia="Times New Roman" w:hAnsi="Times New Roman" w:cs="Times New Roman"/>
          <w:b/>
          <w:lang w:eastAsia="pl-PL"/>
        </w:rPr>
      </w:pPr>
    </w:p>
    <w:p w:rsidR="009B1809" w:rsidRPr="005B067E" w:rsidRDefault="009B1809" w:rsidP="004A5A53">
      <w:pPr>
        <w:numPr>
          <w:ilvl w:val="2"/>
          <w:numId w:val="12"/>
        </w:numPr>
        <w:tabs>
          <w:tab w:val="num" w:pos="0"/>
        </w:tabs>
        <w:spacing w:after="0" w:line="276" w:lineRule="auto"/>
        <w:ind w:hanging="284"/>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Zgodnie z art. 13 ust. 1 i 2 </w:t>
      </w:r>
      <w:r w:rsidRPr="005B067E">
        <w:rPr>
          <w:rFonts w:ascii="Times New Roman" w:eastAsia="Calibri"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B067E">
        <w:rPr>
          <w:rFonts w:ascii="Times New Roman" w:eastAsia="Times New Roman" w:hAnsi="Times New Roman" w:cs="Times New Roman"/>
          <w:lang w:eastAsia="pl-PL"/>
        </w:rPr>
        <w:t xml:space="preserve">dalej „RODO”, informuję, że: </w:t>
      </w:r>
    </w:p>
    <w:p w:rsidR="009B1809" w:rsidRPr="005B067E" w:rsidRDefault="009B1809" w:rsidP="004A5A53">
      <w:pPr>
        <w:numPr>
          <w:ilvl w:val="0"/>
          <w:numId w:val="13"/>
        </w:numPr>
        <w:spacing w:after="0" w:line="276" w:lineRule="auto"/>
        <w:ind w:left="993"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administratorem Pani/Pana danych osobowych jest Samodzielny Publiczny Zespół Zakładów Opieki Zdrowotnej im. Marszałka Józefa Piłsudskiego w Płońsku, ul. Henryka Sienkiewicza 7, 09-100 Płońsk</w:t>
      </w:r>
      <w:r w:rsidRPr="005B067E">
        <w:rPr>
          <w:rFonts w:ascii="Times New Roman" w:eastAsia="Calibri" w:hAnsi="Times New Roman" w:cs="Times New Roman"/>
        </w:rPr>
        <w:t xml:space="preserve">; </w:t>
      </w:r>
    </w:p>
    <w:p w:rsidR="009B1809" w:rsidRPr="005B067E" w:rsidRDefault="009B1809" w:rsidP="004A5A53">
      <w:pPr>
        <w:numPr>
          <w:ilvl w:val="0"/>
          <w:numId w:val="13"/>
        </w:numPr>
        <w:spacing w:after="0" w:line="276" w:lineRule="auto"/>
        <w:ind w:left="993"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inspektorem ochrony danych osobowych w Samodzielny Publiczny Zespół Zakładów Opieki Zdrowotnej im. Marszałka Józefa Piłsudskiego w Płońsku jest  (imię i nazwisko)</w:t>
      </w:r>
      <w:r w:rsidRPr="005B067E">
        <w:rPr>
          <w:rFonts w:ascii="Arial" w:eastAsia="Times New Roman" w:hAnsi="Arial" w:cs="Arial"/>
          <w:b/>
          <w:bCs/>
          <w:shd w:val="clear" w:color="auto" w:fill="FFFFFF"/>
          <w:lang w:eastAsia="pl-PL"/>
        </w:rPr>
        <w:t xml:space="preserve"> </w:t>
      </w:r>
      <w:r w:rsidR="00D50EE6" w:rsidRPr="005B067E">
        <w:rPr>
          <w:rFonts w:ascii="Times New Roman" w:eastAsia="Times New Roman" w:hAnsi="Times New Roman" w:cs="Times New Roman"/>
          <w:b/>
          <w:bCs/>
          <w:lang w:eastAsia="pl-PL"/>
        </w:rPr>
        <w:t>Beata Duch – Kosiorek, kontakt: (e-mail) b.duch@obslugarodo.pl;</w:t>
      </w:r>
      <w:r w:rsidRPr="005B067E">
        <w:rPr>
          <w:rFonts w:ascii="Times New Roman" w:eastAsia="Times New Roman" w:hAnsi="Times New Roman" w:cs="Times New Roman"/>
          <w:lang w:eastAsia="pl-PL"/>
        </w:rPr>
        <w:t xml:space="preserve"> </w:t>
      </w:r>
    </w:p>
    <w:p w:rsidR="009B1809" w:rsidRPr="005B067E" w:rsidRDefault="009B1809" w:rsidP="00B019E6">
      <w:pPr>
        <w:numPr>
          <w:ilvl w:val="0"/>
          <w:numId w:val="13"/>
        </w:numPr>
        <w:spacing w:after="0" w:line="276" w:lineRule="auto"/>
        <w:contextualSpacing/>
        <w:jc w:val="both"/>
        <w:rPr>
          <w:rFonts w:ascii="Times New Roman" w:eastAsia="Calibri" w:hAnsi="Times New Roman" w:cs="Times New Roman"/>
          <w:b/>
          <w:bCs/>
        </w:rPr>
      </w:pPr>
      <w:r w:rsidRPr="005B067E">
        <w:rPr>
          <w:rFonts w:ascii="Times New Roman" w:eastAsia="Times New Roman" w:hAnsi="Times New Roman" w:cs="Times New Roman"/>
          <w:lang w:eastAsia="pl-PL"/>
        </w:rPr>
        <w:t xml:space="preserve">Pani/Pana dane osobowe przetwarzane będą na podstawie art. 6 ust. 1 lit. c RODO w celu </w:t>
      </w:r>
      <w:r w:rsidRPr="005B067E">
        <w:rPr>
          <w:rFonts w:ascii="Times New Roman" w:eastAsia="Calibri" w:hAnsi="Times New Roman" w:cs="Times New Roman"/>
        </w:rPr>
        <w:t xml:space="preserve">związanym z postępowaniem o udzielenie zamówienia publicznego pn. </w:t>
      </w:r>
      <w:r w:rsidR="00B019E6" w:rsidRPr="005B067E">
        <w:rPr>
          <w:rFonts w:ascii="Times New Roman" w:eastAsia="Times New Roman" w:hAnsi="Times New Roman" w:cs="Times New Roman"/>
          <w:b/>
          <w:bCs/>
          <w:lang w:eastAsia="pl-PL"/>
        </w:rPr>
        <w:t>Malowanie pomieszczeń piwnic budynek A (druga część + wejście główne)</w:t>
      </w:r>
      <w:r w:rsidRPr="005B067E">
        <w:rPr>
          <w:rFonts w:ascii="Times New Roman" w:eastAsia="Calibri" w:hAnsi="Times New Roman" w:cs="Times New Roman"/>
        </w:rPr>
        <w:t xml:space="preserve">, </w:t>
      </w:r>
      <w:r w:rsidRPr="005B067E">
        <w:rPr>
          <w:rFonts w:ascii="Times New Roman" w:eastAsia="Calibri" w:hAnsi="Times New Roman" w:cs="Times New Roman"/>
          <w:b/>
          <w:bCs/>
        </w:rPr>
        <w:t>FZP.261.3.</w:t>
      </w:r>
      <w:r w:rsidR="00D50EE6" w:rsidRPr="005B067E">
        <w:rPr>
          <w:rFonts w:ascii="Times New Roman" w:eastAsia="Calibri" w:hAnsi="Times New Roman" w:cs="Times New Roman"/>
          <w:b/>
          <w:bCs/>
        </w:rPr>
        <w:t xml:space="preserve"> </w:t>
      </w:r>
      <w:r w:rsidR="00B019E6" w:rsidRPr="005B067E">
        <w:rPr>
          <w:rFonts w:ascii="Times New Roman" w:eastAsia="Calibri" w:hAnsi="Times New Roman" w:cs="Times New Roman"/>
          <w:b/>
          <w:bCs/>
        </w:rPr>
        <w:t>180</w:t>
      </w:r>
      <w:r w:rsidR="00D50EE6" w:rsidRPr="005B067E">
        <w:rPr>
          <w:rFonts w:ascii="Times New Roman" w:eastAsia="Calibri" w:hAnsi="Times New Roman" w:cs="Times New Roman"/>
          <w:b/>
          <w:bCs/>
        </w:rPr>
        <w:t xml:space="preserve"> </w:t>
      </w:r>
      <w:r w:rsidRPr="005B067E">
        <w:rPr>
          <w:rFonts w:ascii="Times New Roman" w:eastAsia="Calibri" w:hAnsi="Times New Roman" w:cs="Times New Roman"/>
          <w:b/>
          <w:bCs/>
        </w:rPr>
        <w:t>.20</w:t>
      </w:r>
      <w:r w:rsidR="003D518C" w:rsidRPr="005B067E">
        <w:rPr>
          <w:rFonts w:ascii="Times New Roman" w:eastAsia="Calibri" w:hAnsi="Times New Roman" w:cs="Times New Roman"/>
          <w:b/>
          <w:bCs/>
        </w:rPr>
        <w:t>20</w:t>
      </w:r>
      <w:r w:rsidRPr="005B067E">
        <w:rPr>
          <w:rFonts w:ascii="Times New Roman" w:eastAsia="Calibri" w:hAnsi="Times New Roman" w:cs="Times New Roman"/>
        </w:rPr>
        <w:t xml:space="preserve"> </w:t>
      </w:r>
      <w:r w:rsidRPr="005B067E">
        <w:rPr>
          <w:rFonts w:ascii="Times New Roman" w:eastAsia="Calibri" w:hAnsi="Times New Roman" w:cs="Times New Roman"/>
          <w:b/>
        </w:rPr>
        <w:lastRenderedPageBreak/>
        <w:t>prowadzonym w trybie postępowania o udzielenie zamówienia publicznego o wartości szacunkowej poniżej 30 000 euro</w:t>
      </w:r>
      <w:r w:rsidRPr="005B067E">
        <w:rPr>
          <w:rFonts w:ascii="Times New Roman" w:eastAsia="Calibri" w:hAnsi="Times New Roman" w:cs="Times New Roman"/>
        </w:rPr>
        <w:t>;</w:t>
      </w:r>
    </w:p>
    <w:p w:rsidR="009B1809" w:rsidRPr="005B067E" w:rsidRDefault="009B1809" w:rsidP="004A5A53">
      <w:pPr>
        <w:numPr>
          <w:ilvl w:val="0"/>
          <w:numId w:val="13"/>
        </w:numPr>
        <w:spacing w:after="0" w:line="276" w:lineRule="auto"/>
        <w:ind w:left="993"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(t. j. Dz. U. z 2019 r., poz. 1843 z </w:t>
      </w:r>
      <w:proofErr w:type="spellStart"/>
      <w:r w:rsidRPr="005B067E">
        <w:rPr>
          <w:rFonts w:ascii="Times New Roman" w:eastAsia="Times New Roman" w:hAnsi="Times New Roman" w:cs="Times New Roman"/>
          <w:lang w:eastAsia="pl-PL"/>
        </w:rPr>
        <w:t>późń</w:t>
      </w:r>
      <w:proofErr w:type="spellEnd"/>
      <w:r w:rsidRPr="005B067E">
        <w:rPr>
          <w:rFonts w:ascii="Times New Roman" w:eastAsia="Times New Roman" w:hAnsi="Times New Roman" w:cs="Times New Roman"/>
          <w:lang w:eastAsia="pl-PL"/>
        </w:rPr>
        <w:t xml:space="preserve">. zm.), dalej „ustawa </w:t>
      </w:r>
      <w:proofErr w:type="spellStart"/>
      <w:r w:rsidRPr="005B067E">
        <w:rPr>
          <w:rFonts w:ascii="Times New Roman" w:eastAsia="Times New Roman" w:hAnsi="Times New Roman" w:cs="Times New Roman"/>
          <w:lang w:eastAsia="pl-PL"/>
        </w:rPr>
        <w:t>Pzp</w:t>
      </w:r>
      <w:proofErr w:type="spellEnd"/>
      <w:r w:rsidRPr="005B067E">
        <w:rPr>
          <w:rFonts w:ascii="Times New Roman" w:eastAsia="Times New Roman" w:hAnsi="Times New Roman" w:cs="Times New Roman"/>
          <w:lang w:eastAsia="pl-PL"/>
        </w:rPr>
        <w:t xml:space="preserve">”;  </w:t>
      </w:r>
    </w:p>
    <w:p w:rsidR="009B1809" w:rsidRPr="005B067E" w:rsidRDefault="009B1809" w:rsidP="004A5A53">
      <w:pPr>
        <w:numPr>
          <w:ilvl w:val="0"/>
          <w:numId w:val="13"/>
        </w:numPr>
        <w:spacing w:after="0" w:line="276" w:lineRule="auto"/>
        <w:ind w:left="993"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 xml:space="preserve">Pani/Pana dane osobowe będą przechowywane, zgodnie z art. 97 ust. 1 ustawy </w:t>
      </w:r>
      <w:proofErr w:type="spellStart"/>
      <w:r w:rsidRPr="005B067E">
        <w:rPr>
          <w:rFonts w:ascii="Times New Roman" w:eastAsia="Times New Roman" w:hAnsi="Times New Roman" w:cs="Times New Roman"/>
          <w:lang w:eastAsia="pl-PL"/>
        </w:rPr>
        <w:t>Pzp</w:t>
      </w:r>
      <w:proofErr w:type="spellEnd"/>
      <w:r w:rsidRPr="005B067E">
        <w:rPr>
          <w:rFonts w:ascii="Times New Roman" w:eastAsia="Times New Roman" w:hAnsi="Times New Roman" w:cs="Times New Roman"/>
          <w:lang w:eastAsia="pl-PL"/>
        </w:rPr>
        <w:t>, przez okres 4 lat od dnia zakończenia postępowania o udzielenie zamówienia, a jeżeli czas trwania umowy przekracza 4 lata, okres przechowywania obejmuje cały czas trwania umowy;</w:t>
      </w:r>
    </w:p>
    <w:p w:rsidR="009B1809" w:rsidRPr="005B067E" w:rsidRDefault="009B1809" w:rsidP="004A5A53">
      <w:pPr>
        <w:numPr>
          <w:ilvl w:val="0"/>
          <w:numId w:val="13"/>
        </w:numPr>
        <w:spacing w:after="0" w:line="276" w:lineRule="auto"/>
        <w:ind w:left="993" w:hanging="284"/>
        <w:contextualSpacing/>
        <w:jc w:val="both"/>
        <w:rPr>
          <w:rFonts w:ascii="Times New Roman" w:eastAsia="Times New Roman" w:hAnsi="Times New Roman" w:cs="Times New Roman"/>
          <w:b/>
          <w:i/>
          <w:lang w:eastAsia="pl-PL"/>
        </w:rPr>
      </w:pPr>
      <w:r w:rsidRPr="005B067E">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5B067E">
        <w:rPr>
          <w:rFonts w:ascii="Times New Roman" w:eastAsia="Times New Roman" w:hAnsi="Times New Roman" w:cs="Times New Roman"/>
          <w:lang w:eastAsia="pl-PL"/>
        </w:rPr>
        <w:t>Pzp</w:t>
      </w:r>
      <w:proofErr w:type="spellEnd"/>
      <w:r w:rsidRPr="005B067E">
        <w:rPr>
          <w:rFonts w:ascii="Times New Roman" w:eastAsia="Times New Roman" w:hAnsi="Times New Roman" w:cs="Times New Roman"/>
          <w:lang w:eastAsia="pl-PL"/>
        </w:rPr>
        <w:t xml:space="preserve">, związanym z udziałem w postępowaniu o udzielenie zamówienia publicznego; konsekwencje niepodania określonych danych wynikają z ustawy </w:t>
      </w:r>
      <w:proofErr w:type="spellStart"/>
      <w:r w:rsidRPr="005B067E">
        <w:rPr>
          <w:rFonts w:ascii="Times New Roman" w:eastAsia="Times New Roman" w:hAnsi="Times New Roman" w:cs="Times New Roman"/>
          <w:lang w:eastAsia="pl-PL"/>
        </w:rPr>
        <w:t>Pzp</w:t>
      </w:r>
      <w:proofErr w:type="spellEnd"/>
      <w:r w:rsidRPr="005B067E">
        <w:rPr>
          <w:rFonts w:ascii="Times New Roman" w:eastAsia="Times New Roman" w:hAnsi="Times New Roman" w:cs="Times New Roman"/>
          <w:lang w:eastAsia="pl-PL"/>
        </w:rPr>
        <w:t xml:space="preserve">;  </w:t>
      </w:r>
    </w:p>
    <w:p w:rsidR="009B1809" w:rsidRPr="005B067E" w:rsidRDefault="009B1809" w:rsidP="004A5A53">
      <w:pPr>
        <w:numPr>
          <w:ilvl w:val="0"/>
          <w:numId w:val="13"/>
        </w:numPr>
        <w:spacing w:after="0" w:line="276" w:lineRule="auto"/>
        <w:ind w:left="993" w:hanging="284"/>
        <w:contextualSpacing/>
        <w:jc w:val="both"/>
        <w:rPr>
          <w:rFonts w:ascii="Times New Roman" w:eastAsia="Calibri" w:hAnsi="Times New Roman" w:cs="Times New Roman"/>
        </w:rPr>
      </w:pPr>
      <w:r w:rsidRPr="005B067E">
        <w:rPr>
          <w:rFonts w:ascii="Times New Roman" w:eastAsia="Times New Roman" w:hAnsi="Times New Roman" w:cs="Times New Roman"/>
          <w:lang w:eastAsia="pl-PL"/>
        </w:rPr>
        <w:t>w odniesieniu do Pani/Pana danych osobowych decyzje nie będą podejmowane w sposób zautomatyzowany, stosowanie do art. 22 RODO;</w:t>
      </w:r>
    </w:p>
    <w:p w:rsidR="009B1809" w:rsidRPr="005B067E" w:rsidRDefault="009B1809" w:rsidP="004A5A53">
      <w:pPr>
        <w:numPr>
          <w:ilvl w:val="0"/>
          <w:numId w:val="13"/>
        </w:numPr>
        <w:spacing w:after="0" w:line="276" w:lineRule="auto"/>
        <w:ind w:left="993"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posiada Pani/Pan:</w:t>
      </w:r>
    </w:p>
    <w:p w:rsidR="009B1809" w:rsidRPr="005B067E" w:rsidRDefault="009B1809" w:rsidP="004A5A53">
      <w:pPr>
        <w:numPr>
          <w:ilvl w:val="0"/>
          <w:numId w:val="14"/>
        </w:numPr>
        <w:spacing w:after="0" w:line="276" w:lineRule="auto"/>
        <w:ind w:left="993"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na podstawie art. 15 RODO prawo dostępu do danych osobowych Pani/Pana dotyczących;</w:t>
      </w:r>
    </w:p>
    <w:p w:rsidR="009B1809" w:rsidRPr="005B067E" w:rsidRDefault="009B1809" w:rsidP="004A5A53">
      <w:pPr>
        <w:numPr>
          <w:ilvl w:val="0"/>
          <w:numId w:val="14"/>
        </w:numPr>
        <w:spacing w:after="0" w:line="276" w:lineRule="auto"/>
        <w:ind w:left="993"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na podstawie art. 16 RODO prawo do sprostowania Pani/Pana danych osobowych</w:t>
      </w:r>
      <w:r w:rsidRPr="005B067E">
        <w:rPr>
          <w:rFonts w:ascii="Times New Roman" w:eastAsia="Times New Roman" w:hAnsi="Times New Roman" w:cs="Times New Roman"/>
          <w:b/>
          <w:vertAlign w:val="superscript"/>
          <w:lang w:eastAsia="pl-PL"/>
        </w:rPr>
        <w:t>**</w:t>
      </w:r>
    </w:p>
    <w:p w:rsidR="009B1809" w:rsidRPr="005B067E" w:rsidRDefault="009B1809" w:rsidP="004A5A53">
      <w:pPr>
        <w:numPr>
          <w:ilvl w:val="0"/>
          <w:numId w:val="14"/>
        </w:numPr>
        <w:spacing w:after="0" w:line="276" w:lineRule="auto"/>
        <w:ind w:left="993" w:hanging="284"/>
        <w:contextualSpacing/>
        <w:jc w:val="both"/>
        <w:rPr>
          <w:rFonts w:ascii="Times New Roman" w:eastAsia="Times New Roman" w:hAnsi="Times New Roman" w:cs="Times New Roman"/>
          <w:lang w:eastAsia="pl-PL"/>
        </w:rPr>
      </w:pPr>
      <w:r w:rsidRPr="005B067E">
        <w:rPr>
          <w:rFonts w:ascii="Times New Roman" w:eastAsia="Times New Roman" w:hAnsi="Times New Roman" w:cs="Times New Roman"/>
          <w:lang w:eastAsia="pl-PL"/>
        </w:rPr>
        <w:t>na podstawie art. 18 RODO prawo żądania od administratora ograniczenia przetwarzania danych osobowych z zastrzeżeniem przypadków, o których mowa w art. 18 ust. 2 RODO***</w:t>
      </w:r>
    </w:p>
    <w:p w:rsidR="009B1809" w:rsidRPr="005B067E" w:rsidRDefault="009B1809" w:rsidP="004A5A53">
      <w:pPr>
        <w:numPr>
          <w:ilvl w:val="0"/>
          <w:numId w:val="14"/>
        </w:numPr>
        <w:spacing w:after="0" w:line="276" w:lineRule="auto"/>
        <w:ind w:left="993" w:hanging="284"/>
        <w:contextualSpacing/>
        <w:jc w:val="both"/>
        <w:rPr>
          <w:rFonts w:ascii="Times New Roman" w:eastAsia="Times New Roman" w:hAnsi="Times New Roman" w:cs="Times New Roman"/>
          <w:i/>
          <w:lang w:eastAsia="pl-PL"/>
        </w:rPr>
      </w:pPr>
      <w:r w:rsidRPr="005B067E">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rsidR="009B1809" w:rsidRPr="005B067E" w:rsidRDefault="009B1809" w:rsidP="004A5A53">
      <w:pPr>
        <w:numPr>
          <w:ilvl w:val="0"/>
          <w:numId w:val="13"/>
        </w:numPr>
        <w:spacing w:after="0" w:line="276" w:lineRule="auto"/>
        <w:ind w:left="993" w:hanging="284"/>
        <w:contextualSpacing/>
        <w:jc w:val="both"/>
        <w:rPr>
          <w:rFonts w:ascii="Times New Roman" w:eastAsia="Times New Roman" w:hAnsi="Times New Roman" w:cs="Times New Roman"/>
          <w:i/>
          <w:lang w:eastAsia="pl-PL"/>
        </w:rPr>
      </w:pPr>
      <w:r w:rsidRPr="005B067E">
        <w:rPr>
          <w:rFonts w:ascii="Times New Roman" w:eastAsia="Times New Roman" w:hAnsi="Times New Roman" w:cs="Times New Roman"/>
          <w:lang w:eastAsia="pl-PL"/>
        </w:rPr>
        <w:t>nie przysługuje Pani/Panu:</w:t>
      </w:r>
    </w:p>
    <w:p w:rsidR="009B1809" w:rsidRPr="005B067E" w:rsidRDefault="009B1809" w:rsidP="004A5A53">
      <w:pPr>
        <w:numPr>
          <w:ilvl w:val="0"/>
          <w:numId w:val="15"/>
        </w:numPr>
        <w:spacing w:after="0" w:line="276" w:lineRule="auto"/>
        <w:ind w:left="993" w:hanging="284"/>
        <w:contextualSpacing/>
        <w:jc w:val="both"/>
        <w:rPr>
          <w:rFonts w:ascii="Times New Roman" w:eastAsia="Times New Roman" w:hAnsi="Times New Roman" w:cs="Times New Roman"/>
          <w:i/>
          <w:lang w:eastAsia="pl-PL"/>
        </w:rPr>
      </w:pPr>
      <w:r w:rsidRPr="005B067E">
        <w:rPr>
          <w:rFonts w:ascii="Times New Roman" w:eastAsia="Times New Roman" w:hAnsi="Times New Roman" w:cs="Times New Roman"/>
          <w:lang w:eastAsia="pl-PL"/>
        </w:rPr>
        <w:t>w związku z art. 17 ust. 3 lit. b, d lub e RODO prawo do usunięcia danych osobowych;</w:t>
      </w:r>
    </w:p>
    <w:p w:rsidR="009B1809" w:rsidRPr="005B067E" w:rsidRDefault="009B1809" w:rsidP="004A5A53">
      <w:pPr>
        <w:numPr>
          <w:ilvl w:val="0"/>
          <w:numId w:val="15"/>
        </w:numPr>
        <w:spacing w:after="0" w:line="276" w:lineRule="auto"/>
        <w:ind w:left="993" w:hanging="284"/>
        <w:contextualSpacing/>
        <w:jc w:val="both"/>
        <w:rPr>
          <w:rFonts w:ascii="Times New Roman" w:eastAsia="Times New Roman" w:hAnsi="Times New Roman" w:cs="Times New Roman"/>
          <w:b/>
          <w:i/>
          <w:lang w:eastAsia="pl-PL"/>
        </w:rPr>
      </w:pPr>
      <w:r w:rsidRPr="005B067E">
        <w:rPr>
          <w:rFonts w:ascii="Times New Roman" w:eastAsia="Times New Roman" w:hAnsi="Times New Roman" w:cs="Times New Roman"/>
          <w:lang w:eastAsia="pl-PL"/>
        </w:rPr>
        <w:t>prawo do przenoszenia danych osobowych, o którym mowa w art. 20 RODO;</w:t>
      </w:r>
    </w:p>
    <w:p w:rsidR="009B1809" w:rsidRPr="005B067E" w:rsidRDefault="009B1809" w:rsidP="004A5A53">
      <w:pPr>
        <w:numPr>
          <w:ilvl w:val="0"/>
          <w:numId w:val="15"/>
        </w:numPr>
        <w:spacing w:after="0" w:line="276" w:lineRule="auto"/>
        <w:ind w:left="993" w:hanging="284"/>
        <w:contextualSpacing/>
        <w:jc w:val="both"/>
        <w:rPr>
          <w:rFonts w:ascii="Times New Roman" w:eastAsia="Times New Roman" w:hAnsi="Times New Roman" w:cs="Times New Roman"/>
          <w:b/>
          <w:i/>
          <w:lang w:eastAsia="pl-PL"/>
        </w:rPr>
      </w:pPr>
      <w:r w:rsidRPr="005B067E">
        <w:rPr>
          <w:rFonts w:ascii="Times New Roman" w:eastAsia="Times New Roman" w:hAnsi="Times New Roman" w:cs="Times New Roman"/>
          <w:b/>
          <w:lang w:eastAsia="pl-PL"/>
        </w:rPr>
        <w:t>na podstawie art. 21 RODO prawo sprzeciwu, wobec przetwarzania danych osobowych, gdyż podstawą prawną przetwarzania Pani/Pana danych osobowych jest art. 6 ust. 1 lit. c RODO</w:t>
      </w:r>
      <w:r w:rsidRPr="005B067E">
        <w:rPr>
          <w:rFonts w:ascii="Times New Roman" w:eastAsia="Times New Roman" w:hAnsi="Times New Roman" w:cs="Times New Roman"/>
          <w:lang w:eastAsia="pl-PL"/>
        </w:rPr>
        <w:t>.</w:t>
      </w:r>
      <w:r w:rsidRPr="005B067E">
        <w:rPr>
          <w:rFonts w:ascii="Times New Roman" w:eastAsia="Times New Roman" w:hAnsi="Times New Roman" w:cs="Times New Roman"/>
          <w:b/>
          <w:lang w:eastAsia="pl-PL"/>
        </w:rPr>
        <w:t xml:space="preserve"> </w:t>
      </w:r>
    </w:p>
    <w:p w:rsidR="009B1809" w:rsidRPr="005B067E" w:rsidRDefault="009B1809" w:rsidP="009B1809">
      <w:pPr>
        <w:spacing w:after="0" w:line="276" w:lineRule="auto"/>
        <w:jc w:val="both"/>
        <w:rPr>
          <w:rFonts w:ascii="Times New Roman" w:eastAsia="Calibri" w:hAnsi="Times New Roman" w:cs="Times New Roman"/>
        </w:rPr>
      </w:pPr>
      <w:r w:rsidRPr="005B067E">
        <w:rPr>
          <w:rFonts w:ascii="Times New Roman" w:eastAsia="Calibri" w:hAnsi="Times New Roman" w:cs="Times New Roman"/>
        </w:rPr>
        <w:t>______________________</w:t>
      </w:r>
    </w:p>
    <w:p w:rsidR="009B1809" w:rsidRPr="005B067E" w:rsidRDefault="009B1809" w:rsidP="009B1809">
      <w:pPr>
        <w:spacing w:after="0" w:line="276" w:lineRule="auto"/>
        <w:ind w:left="426"/>
        <w:jc w:val="both"/>
        <w:rPr>
          <w:rFonts w:ascii="Times New Roman" w:eastAsia="Times New Roman" w:hAnsi="Times New Roman" w:cs="Times New Roman"/>
          <w:i/>
          <w:lang w:eastAsia="pl-PL"/>
        </w:rPr>
      </w:pPr>
      <w:r w:rsidRPr="005B067E">
        <w:rPr>
          <w:rFonts w:ascii="Times New Roman" w:eastAsia="Calibri" w:hAnsi="Times New Roman" w:cs="Times New Roman"/>
          <w:b/>
          <w:i/>
          <w:vertAlign w:val="superscript"/>
        </w:rPr>
        <w:t>*</w:t>
      </w:r>
      <w:r w:rsidRPr="005B067E">
        <w:rPr>
          <w:rFonts w:ascii="Times New Roman" w:eastAsia="Calibri" w:hAnsi="Times New Roman" w:cs="Times New Roman"/>
          <w:b/>
          <w:i/>
        </w:rPr>
        <w:t xml:space="preserve"> Wyjaśnienie:</w:t>
      </w:r>
      <w:r w:rsidRPr="005B067E">
        <w:rPr>
          <w:rFonts w:ascii="Times New Roman" w:eastAsia="Calibri" w:hAnsi="Times New Roman" w:cs="Times New Roman"/>
          <w:i/>
        </w:rPr>
        <w:t xml:space="preserve"> informacja w tym zakresie jest wymagana, jeżeli w odniesieniu do danego administratora lub podmiotu przetwarzającego </w:t>
      </w:r>
      <w:r w:rsidRPr="005B067E">
        <w:rPr>
          <w:rFonts w:ascii="Times New Roman" w:eastAsia="Times New Roman" w:hAnsi="Times New Roman" w:cs="Times New Roman"/>
          <w:i/>
          <w:lang w:eastAsia="pl-PL"/>
        </w:rPr>
        <w:t>istnieje obowiązek wyznaczenia inspektora ochrony danych osobowych.</w:t>
      </w:r>
    </w:p>
    <w:p w:rsidR="009B1809" w:rsidRPr="005B067E" w:rsidRDefault="009B1809" w:rsidP="009B1809">
      <w:pPr>
        <w:spacing w:after="0" w:line="276" w:lineRule="auto"/>
        <w:ind w:left="426"/>
        <w:jc w:val="both"/>
        <w:rPr>
          <w:rFonts w:ascii="Times New Roman" w:eastAsia="Times New Roman" w:hAnsi="Times New Roman" w:cs="Times New Roman"/>
          <w:i/>
          <w:lang w:eastAsia="pl-PL"/>
        </w:rPr>
      </w:pPr>
      <w:r w:rsidRPr="005B067E">
        <w:rPr>
          <w:rFonts w:ascii="Times New Roman" w:eastAsia="Calibri" w:hAnsi="Times New Roman" w:cs="Times New Roman"/>
          <w:b/>
          <w:i/>
          <w:vertAlign w:val="superscript"/>
        </w:rPr>
        <w:t xml:space="preserve">** </w:t>
      </w:r>
      <w:r w:rsidRPr="005B067E">
        <w:rPr>
          <w:rFonts w:ascii="Times New Roman" w:eastAsia="Calibri" w:hAnsi="Times New Roman" w:cs="Times New Roman"/>
          <w:b/>
          <w:i/>
        </w:rPr>
        <w:t>Wyjaśnienie:</w:t>
      </w:r>
      <w:r w:rsidRPr="005B067E">
        <w:rPr>
          <w:rFonts w:ascii="Times New Roman" w:eastAsia="Calibri" w:hAnsi="Times New Roman" w:cs="Times New Roman"/>
          <w:i/>
        </w:rPr>
        <w:t xml:space="preserve"> </w:t>
      </w:r>
      <w:r w:rsidRPr="005B067E">
        <w:rPr>
          <w:rFonts w:ascii="Times New Roman" w:eastAsia="Times New Roman" w:hAnsi="Times New Roman" w:cs="Times New Roman"/>
          <w:i/>
          <w:lang w:eastAsia="pl-PL"/>
        </w:rPr>
        <w:t xml:space="preserve">skorzystanie z prawa do sprostowania nie może skutkować zmianą </w:t>
      </w:r>
      <w:r w:rsidRPr="005B067E">
        <w:rPr>
          <w:rFonts w:ascii="Times New Roman" w:eastAsia="Calibri" w:hAnsi="Times New Roman" w:cs="Times New Roman"/>
          <w:i/>
        </w:rPr>
        <w:t>wyniku postępowania</w:t>
      </w:r>
      <w:r w:rsidRPr="005B067E">
        <w:rPr>
          <w:rFonts w:ascii="Times New Roman" w:eastAsia="Calibri" w:hAnsi="Times New Roman" w:cs="Times New Roman"/>
          <w:i/>
        </w:rPr>
        <w:br/>
        <w:t xml:space="preserve">o udzielenie zamówienia publicznego ani zmianą postanowień umowy w zakresie niezgodnym z ustawą </w:t>
      </w:r>
      <w:proofErr w:type="spellStart"/>
      <w:r w:rsidRPr="005B067E">
        <w:rPr>
          <w:rFonts w:ascii="Times New Roman" w:eastAsia="Calibri" w:hAnsi="Times New Roman" w:cs="Times New Roman"/>
          <w:i/>
        </w:rPr>
        <w:t>Pzp</w:t>
      </w:r>
      <w:proofErr w:type="spellEnd"/>
      <w:r w:rsidRPr="005B067E">
        <w:rPr>
          <w:rFonts w:ascii="Times New Roman" w:eastAsia="Calibri" w:hAnsi="Times New Roman" w:cs="Times New Roman"/>
          <w:i/>
        </w:rPr>
        <w:t xml:space="preserve"> oraz nie może naruszać integralności protokołu oraz jego załączników.</w:t>
      </w:r>
    </w:p>
    <w:p w:rsidR="009B1809" w:rsidRPr="005B067E" w:rsidRDefault="009B1809" w:rsidP="009B1809">
      <w:pPr>
        <w:spacing w:after="0" w:line="276" w:lineRule="auto"/>
        <w:ind w:left="426"/>
        <w:jc w:val="both"/>
        <w:rPr>
          <w:rFonts w:ascii="Times New Roman" w:eastAsia="Times New Roman" w:hAnsi="Times New Roman" w:cs="Times New Roman"/>
          <w:b/>
          <w:lang w:eastAsia="pl-PL"/>
        </w:rPr>
      </w:pPr>
      <w:r w:rsidRPr="005B067E">
        <w:rPr>
          <w:rFonts w:ascii="Times New Roman" w:eastAsia="Calibri" w:hAnsi="Times New Roman" w:cs="Times New Roman"/>
          <w:b/>
          <w:i/>
          <w:vertAlign w:val="superscript"/>
        </w:rPr>
        <w:t xml:space="preserve">*** </w:t>
      </w:r>
      <w:r w:rsidRPr="005B067E">
        <w:rPr>
          <w:rFonts w:ascii="Times New Roman" w:eastAsia="Calibri" w:hAnsi="Times New Roman" w:cs="Times New Roman"/>
          <w:b/>
          <w:i/>
        </w:rPr>
        <w:t>Wyjaśnienie:</w:t>
      </w:r>
      <w:r w:rsidRPr="005B067E">
        <w:rPr>
          <w:rFonts w:ascii="Times New Roman" w:eastAsia="Calibri" w:hAnsi="Times New Roman" w:cs="Times New Roman"/>
          <w:i/>
        </w:rPr>
        <w:t xml:space="preserve"> prawo do ograniczenia przetwarzania nie ma zastosowania w odniesieniu do </w:t>
      </w:r>
      <w:r w:rsidRPr="005B067E">
        <w:rPr>
          <w:rFonts w:ascii="Times New Roman" w:eastAsia="Times New Roman" w:hAnsi="Times New Roman" w:cs="Times New Roman"/>
          <w:i/>
          <w:lang w:eastAsia="pl-PL"/>
        </w:rPr>
        <w:t>przechowywania, w celu zapewnienia korzystania ze środków ochrony prawnej lub w celu ochrony praw innej osoby fizycznej lub prawnej, lub z uwagi na ważne względy interesu publicznego Unii Europejskiej lub państwa członkowskiego.</w:t>
      </w:r>
    </w:p>
    <w:p w:rsidR="009B1809" w:rsidRPr="005B067E" w:rsidRDefault="009B1809" w:rsidP="009B1809">
      <w:pPr>
        <w:spacing w:after="0" w:line="276" w:lineRule="auto"/>
        <w:rPr>
          <w:rFonts w:ascii="Times New Roman" w:eastAsia="Times New Roman" w:hAnsi="Times New Roman" w:cs="Times New Roman"/>
          <w:sz w:val="20"/>
          <w:szCs w:val="20"/>
          <w:lang w:eastAsia="pl-PL"/>
        </w:rPr>
      </w:pPr>
    </w:p>
    <w:p w:rsidR="00C929F7" w:rsidRPr="005B067E" w:rsidRDefault="00C929F7" w:rsidP="009B1809"/>
    <w:sectPr w:rsidR="00C929F7" w:rsidRPr="005B067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CD6" w:rsidRDefault="007F5CD6" w:rsidP="009B1809">
      <w:pPr>
        <w:spacing w:after="0" w:line="240" w:lineRule="auto"/>
      </w:pPr>
      <w:r>
        <w:separator/>
      </w:r>
    </w:p>
  </w:endnote>
  <w:endnote w:type="continuationSeparator" w:id="0">
    <w:p w:rsidR="007F5CD6" w:rsidRDefault="007F5CD6" w:rsidP="009B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4001"/>
      <w:docPartObj>
        <w:docPartGallery w:val="Page Numbers (Bottom of Page)"/>
        <w:docPartUnique/>
      </w:docPartObj>
    </w:sdtPr>
    <w:sdtEndPr/>
    <w:sdtContent>
      <w:sdt>
        <w:sdtPr>
          <w:id w:val="1728636285"/>
          <w:docPartObj>
            <w:docPartGallery w:val="Page Numbers (Top of Page)"/>
            <w:docPartUnique/>
          </w:docPartObj>
        </w:sdtPr>
        <w:sdtEndPr/>
        <w:sdtContent>
          <w:p w:rsidR="009B1809" w:rsidRDefault="009B1809">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C30DE7">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30DE7">
              <w:rPr>
                <w:b/>
                <w:bCs/>
                <w:noProof/>
              </w:rPr>
              <w:t>9</w:t>
            </w:r>
            <w:r>
              <w:rPr>
                <w:b/>
                <w:bCs/>
                <w:sz w:val="24"/>
                <w:szCs w:val="24"/>
              </w:rPr>
              <w:fldChar w:fldCharType="end"/>
            </w:r>
          </w:p>
        </w:sdtContent>
      </w:sdt>
    </w:sdtContent>
  </w:sdt>
  <w:p w:rsidR="009B1809" w:rsidRDefault="009B18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CD6" w:rsidRDefault="007F5CD6" w:rsidP="009B1809">
      <w:pPr>
        <w:spacing w:after="0" w:line="240" w:lineRule="auto"/>
      </w:pPr>
      <w:r>
        <w:separator/>
      </w:r>
    </w:p>
  </w:footnote>
  <w:footnote w:type="continuationSeparator" w:id="0">
    <w:p w:rsidR="007F5CD6" w:rsidRDefault="007F5CD6" w:rsidP="009B1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B"/>
    <w:multiLevelType w:val="multilevel"/>
    <w:tmpl w:val="3A60F05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69136F"/>
    <w:multiLevelType w:val="hybridMultilevel"/>
    <w:tmpl w:val="EDAC9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652E67"/>
    <w:multiLevelType w:val="hybridMultilevel"/>
    <w:tmpl w:val="8AC070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AB012F1"/>
    <w:multiLevelType w:val="multilevel"/>
    <w:tmpl w:val="5D3885D2"/>
    <w:lvl w:ilvl="0">
      <w:start w:val="1"/>
      <w:numFmt w:val="decimal"/>
      <w:lvlText w:val="%1."/>
      <w:lvlJc w:val="left"/>
      <w:pPr>
        <w:tabs>
          <w:tab w:val="num" w:pos="757"/>
        </w:tabs>
        <w:ind w:left="757" w:hanging="397"/>
      </w:pPr>
      <w:rPr>
        <w:rFonts w:hint="default"/>
        <w:b w:val="0"/>
        <w:i w:val="0"/>
      </w:rPr>
    </w:lvl>
    <w:lvl w:ilvl="1">
      <w:start w:val="3"/>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1E333DA7"/>
    <w:multiLevelType w:val="multilevel"/>
    <w:tmpl w:val="70DC31C4"/>
    <w:lvl w:ilvl="0">
      <w:start w:val="1"/>
      <w:numFmt w:val="decimal"/>
      <w:lvlText w:val="%1."/>
      <w:lvlJc w:val="left"/>
      <w:pPr>
        <w:ind w:left="720" w:hanging="360"/>
      </w:pPr>
      <w:rPr>
        <w:rFonts w:hint="default"/>
      </w:rPr>
    </w:lvl>
    <w:lvl w:ilvl="1">
      <w:start w:val="1"/>
      <w:numFmt w:val="lowerLetter"/>
      <w:lvlText w:val="%2)"/>
      <w:lvlJc w:val="left"/>
      <w:pPr>
        <w:ind w:left="735" w:hanging="375"/>
      </w:pPr>
      <w:rPr>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FD55A5C"/>
    <w:multiLevelType w:val="multilevel"/>
    <w:tmpl w:val="082485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0EE0417"/>
    <w:multiLevelType w:val="hybridMultilevel"/>
    <w:tmpl w:val="091A8CCE"/>
    <w:lvl w:ilvl="0" w:tplc="54640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625635"/>
    <w:multiLevelType w:val="hybridMultilevel"/>
    <w:tmpl w:val="4AAE6720"/>
    <w:lvl w:ilvl="0" w:tplc="334A2A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215D33"/>
    <w:multiLevelType w:val="hybridMultilevel"/>
    <w:tmpl w:val="ACC6CFA6"/>
    <w:lvl w:ilvl="0" w:tplc="AD88B09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E23626"/>
    <w:multiLevelType w:val="hybridMultilevel"/>
    <w:tmpl w:val="8C286DF0"/>
    <w:lvl w:ilvl="0" w:tplc="0D88993E">
      <w:start w:val="1"/>
      <w:numFmt w:val="decimal"/>
      <w:lvlText w:val="%1."/>
      <w:lvlJc w:val="left"/>
      <w:pPr>
        <w:ind w:left="283"/>
      </w:pPr>
      <w:rPr>
        <w:rFonts w:ascii="Times New Roman" w:eastAsia="Times New Roman" w:hAnsi="Times New Roman" w:cs="Times New Roman"/>
        <w:b w:val="0"/>
        <w:i w:val="0"/>
        <w:strike w:val="0"/>
        <w:dstrike w:val="0"/>
        <w:color w:val="000000"/>
        <w:sz w:val="22"/>
        <w:szCs w:val="24"/>
        <w:u w:val="none" w:color="000000"/>
        <w:bdr w:val="none" w:sz="0" w:space="0" w:color="auto"/>
        <w:shd w:val="clear" w:color="auto" w:fill="auto"/>
        <w:vertAlign w:val="baseline"/>
      </w:rPr>
    </w:lvl>
    <w:lvl w:ilvl="1" w:tplc="499C68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C1E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C4B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2BA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9AAF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240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D03A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4AC3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0467DE"/>
    <w:multiLevelType w:val="hybridMultilevel"/>
    <w:tmpl w:val="E88829D2"/>
    <w:lvl w:ilvl="0" w:tplc="3D16F150">
      <w:start w:val="4"/>
      <w:numFmt w:val="decimal"/>
      <w:lvlText w:val="%1."/>
      <w:lvlJc w:val="left"/>
      <w:pPr>
        <w:tabs>
          <w:tab w:val="num" w:pos="2377"/>
        </w:tabs>
        <w:ind w:left="2377" w:hanging="39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3D65FF8"/>
    <w:multiLevelType w:val="hybridMultilevel"/>
    <w:tmpl w:val="F1143754"/>
    <w:lvl w:ilvl="0" w:tplc="E5801B20">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36604864"/>
    <w:multiLevelType w:val="multilevel"/>
    <w:tmpl w:val="2ADEF2E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080"/>
        </w:tabs>
        <w:ind w:left="1080" w:hanging="360"/>
      </w:pPr>
      <w:rPr>
        <w:rFonts w:hint="default"/>
      </w:rPr>
    </w:lvl>
    <w:lvl w:ilvl="2">
      <w:start w:val="1"/>
      <w:numFmt w:val="decimal"/>
      <w:lvlText w:val="%3."/>
      <w:lvlJc w:val="left"/>
      <w:pPr>
        <w:tabs>
          <w:tab w:val="num" w:pos="900"/>
        </w:tabs>
        <w:ind w:left="90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36FD4A7B"/>
    <w:multiLevelType w:val="hybridMultilevel"/>
    <w:tmpl w:val="BAE68A0E"/>
    <w:lvl w:ilvl="0" w:tplc="DEB0B866">
      <w:start w:val="1"/>
      <w:numFmt w:val="decimal"/>
      <w:lvlText w:val="%1)"/>
      <w:lvlJc w:val="left"/>
      <w:pPr>
        <w:ind w:left="720" w:hanging="360"/>
      </w:pPr>
      <w:rPr>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DE7ECA"/>
    <w:multiLevelType w:val="multilevel"/>
    <w:tmpl w:val="0DAE1B00"/>
    <w:lvl w:ilvl="0">
      <w:start w:val="3"/>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4"/>
        <w:u w:val="none"/>
        <w:effect w:val="none"/>
      </w:rPr>
    </w:lvl>
    <w:lvl w:ilvl="1">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abstractNum>
  <w:abstractNum w:abstractNumId="18" w15:restartNumberingAfterBreak="0">
    <w:nsid w:val="40AF3A05"/>
    <w:multiLevelType w:val="hybridMultilevel"/>
    <w:tmpl w:val="5060CC5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10A4C00"/>
    <w:multiLevelType w:val="hybridMultilevel"/>
    <w:tmpl w:val="3C029332"/>
    <w:lvl w:ilvl="0" w:tplc="37FC3B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1EC4568"/>
    <w:multiLevelType w:val="hybridMultilevel"/>
    <w:tmpl w:val="58A4E4A2"/>
    <w:lvl w:ilvl="0" w:tplc="0415000F">
      <w:start w:val="1"/>
      <w:numFmt w:val="decimal"/>
      <w:lvlText w:val="%1."/>
      <w:lvlJc w:val="left"/>
      <w:pPr>
        <w:ind w:left="720" w:hanging="360"/>
      </w:pPr>
      <w:rPr>
        <w:rFonts w:cs="Times New Roman"/>
      </w:rPr>
    </w:lvl>
    <w:lvl w:ilvl="1" w:tplc="B8DEB642">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5D70F1B"/>
    <w:multiLevelType w:val="hybridMultilevel"/>
    <w:tmpl w:val="720CB078"/>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A4DCFDD2">
      <w:start w:val="1"/>
      <w:numFmt w:val="decimal"/>
      <w:lvlText w:val="%4."/>
      <w:lvlJc w:val="left"/>
      <w:pPr>
        <w:ind w:left="2880" w:hanging="360"/>
      </w:pPr>
      <w:rPr>
        <w:rFonts w:cs="Times New Roman" w:hint="default"/>
        <w:color w:val="auto"/>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8C321B4"/>
    <w:multiLevelType w:val="hybridMultilevel"/>
    <w:tmpl w:val="46E42E94"/>
    <w:lvl w:ilvl="0" w:tplc="310C03B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8E674FD"/>
    <w:multiLevelType w:val="multilevel"/>
    <w:tmpl w:val="F73A2CA0"/>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A91FDB"/>
    <w:multiLevelType w:val="hybridMultilevel"/>
    <w:tmpl w:val="1AE8A80E"/>
    <w:lvl w:ilvl="0" w:tplc="E8CEE78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58D65921"/>
    <w:multiLevelType w:val="multilevel"/>
    <w:tmpl w:val="E168EACE"/>
    <w:lvl w:ilvl="0">
      <w:start w:val="7"/>
      <w:numFmt w:val="upperRoman"/>
      <w:lvlText w:val="Rozdział %1."/>
      <w:lvlJc w:val="left"/>
      <w:pPr>
        <w:tabs>
          <w:tab w:val="num" w:pos="1440"/>
        </w:tabs>
        <w:ind w:left="0" w:firstLine="0"/>
      </w:pPr>
      <w:rPr>
        <w:rFonts w:ascii="Times New Roman" w:hAnsi="Times New Roman" w:hint="default"/>
        <w:b/>
        <w:sz w:val="22"/>
      </w:rPr>
    </w:lvl>
    <w:lvl w:ilvl="1">
      <w:start w:val="2"/>
      <w:numFmt w:val="decimalZero"/>
      <w:isLgl/>
      <w:lvlText w:val="Sekcja %1.%2"/>
      <w:lvlJc w:val="left"/>
      <w:pPr>
        <w:tabs>
          <w:tab w:val="num" w:pos="1080"/>
        </w:tabs>
        <w:ind w:left="0" w:firstLine="0"/>
      </w:pPr>
      <w:rPr>
        <w:rFonts w:hint="default"/>
      </w:rPr>
    </w:lvl>
    <w:lvl w:ilvl="2">
      <w:start w:val="3"/>
      <w:numFmt w:val="upperRoman"/>
      <w:lvlRestart w:val="1"/>
      <w:lvlText w:val="Rozdział %3."/>
      <w:lvlJc w:val="left"/>
      <w:pPr>
        <w:tabs>
          <w:tab w:val="num" w:pos="1440"/>
        </w:tabs>
        <w:ind w:left="0" w:firstLine="0"/>
      </w:pPr>
      <w:rPr>
        <w:rFonts w:hint="default"/>
      </w:rPr>
    </w:lvl>
    <w:lvl w:ilvl="3">
      <w:start w:val="1"/>
      <w:numFmt w:val="upperRoman"/>
      <w:lvlRestart w:val="0"/>
      <w:lvlText w:val="Rozdział %4."/>
      <w:lvlJc w:val="left"/>
      <w:pPr>
        <w:tabs>
          <w:tab w:val="num" w:pos="1440"/>
        </w:tabs>
        <w:ind w:left="0" w:firstLine="0"/>
      </w:pPr>
      <w:rPr>
        <w:rFonts w:hint="default"/>
      </w:rPr>
    </w:lvl>
    <w:lvl w:ilvl="4">
      <w:start w:val="1"/>
      <w:numFmt w:val="decimal"/>
      <w:lvlText w:val="%5)"/>
      <w:lvlJc w:val="left"/>
      <w:pPr>
        <w:tabs>
          <w:tab w:val="num" w:pos="1008"/>
        </w:tabs>
        <w:ind w:left="1008" w:hanging="432"/>
      </w:pPr>
      <w:rPr>
        <w:rFonts w:hint="default"/>
        <w:b w:val="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5EE71F95"/>
    <w:multiLevelType w:val="multilevel"/>
    <w:tmpl w:val="3A60F05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EF52B11"/>
    <w:multiLevelType w:val="hybridMultilevel"/>
    <w:tmpl w:val="43D25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52508D"/>
    <w:multiLevelType w:val="multilevel"/>
    <w:tmpl w:val="1B9ECE3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CA3F3B"/>
    <w:multiLevelType w:val="multilevel"/>
    <w:tmpl w:val="F73A2CA0"/>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2AF7D4D"/>
    <w:multiLevelType w:val="hybridMultilevel"/>
    <w:tmpl w:val="AF5022A4"/>
    <w:name w:val="WW8Num22222316425222223234"/>
    <w:lvl w:ilvl="0" w:tplc="D0B42C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3321C0A"/>
    <w:multiLevelType w:val="singleLevel"/>
    <w:tmpl w:val="3218123A"/>
    <w:lvl w:ilvl="0">
      <w:start w:val="1"/>
      <w:numFmt w:val="decimal"/>
      <w:lvlText w:val="%1)"/>
      <w:lvlJc w:val="left"/>
      <w:pPr>
        <w:tabs>
          <w:tab w:val="num" w:pos="795"/>
        </w:tabs>
        <w:ind w:left="795" w:hanging="360"/>
      </w:pPr>
      <w:rPr>
        <w:rFonts w:ascii="Times New Roman" w:hAnsi="Times New Roman" w:cs="Times New Roman"/>
        <w:b/>
        <w:bCs/>
        <w:iCs/>
        <w:color w:val="auto"/>
        <w:sz w:val="24"/>
        <w:szCs w:val="24"/>
      </w:rPr>
    </w:lvl>
  </w:abstractNum>
  <w:abstractNum w:abstractNumId="32" w15:restartNumberingAfterBreak="0">
    <w:nsid w:val="7AC81DE1"/>
    <w:multiLevelType w:val="hybridMultilevel"/>
    <w:tmpl w:val="E92AB13A"/>
    <w:lvl w:ilvl="0" w:tplc="3C1C75B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2867FE"/>
    <w:multiLevelType w:val="hybridMultilevel"/>
    <w:tmpl w:val="8AC070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DA636C"/>
    <w:multiLevelType w:val="hybridMultilevel"/>
    <w:tmpl w:val="43D25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1"/>
  </w:num>
  <w:num w:numId="3">
    <w:abstractNumId w:val="22"/>
  </w:num>
  <w:num w:numId="4">
    <w:abstractNumId w:val="8"/>
  </w:num>
  <w:num w:numId="5">
    <w:abstractNumId w:val="10"/>
  </w:num>
  <w:num w:numId="6">
    <w:abstractNumId w:val="5"/>
  </w:num>
  <w:num w:numId="7">
    <w:abstractNumId w:val="25"/>
  </w:num>
  <w:num w:numId="8">
    <w:abstractNumId w:val="4"/>
  </w:num>
  <w:num w:numId="9">
    <w:abstractNumId w:val="16"/>
  </w:num>
  <w:num w:numId="10">
    <w:abstractNumId w:val="12"/>
  </w:num>
  <w:num w:numId="11">
    <w:abstractNumId w:val="1"/>
  </w:num>
  <w:num w:numId="12">
    <w:abstractNumId w:val="15"/>
  </w:num>
  <w:num w:numId="13">
    <w:abstractNumId w:val="9"/>
  </w:num>
  <w:num w:numId="14">
    <w:abstractNumId w:val="3"/>
  </w:num>
  <w:num w:numId="15">
    <w:abstractNumId w:val="13"/>
  </w:num>
  <w:num w:numId="16">
    <w:abstractNumId w:val="27"/>
  </w:num>
  <w:num w:numId="17">
    <w:abstractNumId w:val="23"/>
  </w:num>
  <w:num w:numId="18">
    <w:abstractNumId w:val="7"/>
  </w:num>
  <w:num w:numId="19">
    <w:abstractNumId w:val="6"/>
  </w:num>
  <w:num w:numId="20">
    <w:abstractNumId w:val="19"/>
  </w:num>
  <w:num w:numId="21">
    <w:abstractNumId w:val="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4"/>
  </w:num>
  <w:num w:numId="30">
    <w:abstractNumId w:val="21"/>
  </w:num>
  <w:num w:numId="31">
    <w:abstractNumId w:val="18"/>
  </w:num>
  <w:num w:numId="32">
    <w:abstractNumId w:val="20"/>
  </w:num>
  <w:num w:numId="33">
    <w:abstractNumId w:val="33"/>
  </w:num>
  <w:num w:numId="34">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09"/>
    <w:rsid w:val="00006210"/>
    <w:rsid w:val="00045554"/>
    <w:rsid w:val="000F59E3"/>
    <w:rsid w:val="00132FA5"/>
    <w:rsid w:val="001739A4"/>
    <w:rsid w:val="00176F35"/>
    <w:rsid w:val="00290F2C"/>
    <w:rsid w:val="002C0EFC"/>
    <w:rsid w:val="002E3F64"/>
    <w:rsid w:val="00365D72"/>
    <w:rsid w:val="00385F7B"/>
    <w:rsid w:val="003D518C"/>
    <w:rsid w:val="00440785"/>
    <w:rsid w:val="0047175C"/>
    <w:rsid w:val="00472F7C"/>
    <w:rsid w:val="00487212"/>
    <w:rsid w:val="004A5A53"/>
    <w:rsid w:val="004C04D8"/>
    <w:rsid w:val="00507B75"/>
    <w:rsid w:val="00570AF1"/>
    <w:rsid w:val="00574D19"/>
    <w:rsid w:val="0057765A"/>
    <w:rsid w:val="005776AA"/>
    <w:rsid w:val="005939A7"/>
    <w:rsid w:val="005977C3"/>
    <w:rsid w:val="005B067E"/>
    <w:rsid w:val="005B0E19"/>
    <w:rsid w:val="005D2687"/>
    <w:rsid w:val="005F0076"/>
    <w:rsid w:val="005F24AB"/>
    <w:rsid w:val="005F2BD9"/>
    <w:rsid w:val="005F6783"/>
    <w:rsid w:val="006E4506"/>
    <w:rsid w:val="006F0966"/>
    <w:rsid w:val="0071428B"/>
    <w:rsid w:val="00723404"/>
    <w:rsid w:val="007908EE"/>
    <w:rsid w:val="007B1097"/>
    <w:rsid w:val="007E7D49"/>
    <w:rsid w:val="007F28D9"/>
    <w:rsid w:val="007F5CD6"/>
    <w:rsid w:val="008352AD"/>
    <w:rsid w:val="00867906"/>
    <w:rsid w:val="00893A12"/>
    <w:rsid w:val="008C4C74"/>
    <w:rsid w:val="009064AA"/>
    <w:rsid w:val="00937E36"/>
    <w:rsid w:val="00947962"/>
    <w:rsid w:val="009B1809"/>
    <w:rsid w:val="009D4CDB"/>
    <w:rsid w:val="00A17B5A"/>
    <w:rsid w:val="00AC3F08"/>
    <w:rsid w:val="00AD79F1"/>
    <w:rsid w:val="00AF2053"/>
    <w:rsid w:val="00B019E6"/>
    <w:rsid w:val="00B834EF"/>
    <w:rsid w:val="00B83CFC"/>
    <w:rsid w:val="00BA79D0"/>
    <w:rsid w:val="00BB115F"/>
    <w:rsid w:val="00BC1F3F"/>
    <w:rsid w:val="00BE1023"/>
    <w:rsid w:val="00C30DE7"/>
    <w:rsid w:val="00C75732"/>
    <w:rsid w:val="00C929F7"/>
    <w:rsid w:val="00CA5A6A"/>
    <w:rsid w:val="00CB2978"/>
    <w:rsid w:val="00CF6658"/>
    <w:rsid w:val="00D45BF0"/>
    <w:rsid w:val="00D50EE6"/>
    <w:rsid w:val="00D54638"/>
    <w:rsid w:val="00DC36C5"/>
    <w:rsid w:val="00E50929"/>
    <w:rsid w:val="00E83365"/>
    <w:rsid w:val="00E93C88"/>
    <w:rsid w:val="00F34A9E"/>
    <w:rsid w:val="00F44708"/>
    <w:rsid w:val="00F53491"/>
    <w:rsid w:val="00FA473B"/>
    <w:rsid w:val="00FA6906"/>
    <w:rsid w:val="00FB6B90"/>
    <w:rsid w:val="00FD3A35"/>
    <w:rsid w:val="00FE60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B4C97-A2BA-43D0-BC18-D09DF722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180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1809"/>
    <w:pPr>
      <w:spacing w:line="254" w:lineRule="auto"/>
      <w:ind w:left="720"/>
      <w:contextualSpacing/>
    </w:pPr>
  </w:style>
  <w:style w:type="character" w:styleId="Hipercze">
    <w:name w:val="Hyperlink"/>
    <w:basedOn w:val="Domylnaczcionkaakapitu"/>
    <w:uiPriority w:val="99"/>
    <w:unhideWhenUsed/>
    <w:rsid w:val="009B1809"/>
    <w:rPr>
      <w:color w:val="0563C1" w:themeColor="hyperlink"/>
      <w:u w:val="single"/>
    </w:rPr>
  </w:style>
  <w:style w:type="paragraph" w:styleId="Nagwek">
    <w:name w:val="header"/>
    <w:basedOn w:val="Normalny"/>
    <w:link w:val="NagwekZnak"/>
    <w:uiPriority w:val="99"/>
    <w:unhideWhenUsed/>
    <w:rsid w:val="009B18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1809"/>
  </w:style>
  <w:style w:type="paragraph" w:styleId="Stopka">
    <w:name w:val="footer"/>
    <w:basedOn w:val="Normalny"/>
    <w:link w:val="StopkaZnak"/>
    <w:uiPriority w:val="99"/>
    <w:unhideWhenUsed/>
    <w:rsid w:val="009B18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1809"/>
  </w:style>
  <w:style w:type="paragraph" w:styleId="Tekstdymka">
    <w:name w:val="Balloon Text"/>
    <w:basedOn w:val="Normalny"/>
    <w:link w:val="TekstdymkaZnak"/>
    <w:uiPriority w:val="99"/>
    <w:semiHidden/>
    <w:unhideWhenUsed/>
    <w:rsid w:val="009B18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1809"/>
    <w:rPr>
      <w:rFonts w:ascii="Segoe UI" w:hAnsi="Segoe UI" w:cs="Segoe UI"/>
      <w:sz w:val="18"/>
      <w:szCs w:val="18"/>
    </w:rPr>
  </w:style>
  <w:style w:type="character" w:customStyle="1" w:styleId="hgkelc">
    <w:name w:val="hgkelc"/>
    <w:basedOn w:val="Domylnaczcionkaakapitu"/>
    <w:rsid w:val="00472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zpitalplonsk.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szpitalplons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szpitalplonsk.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szpitalplonsk.pl" TargetMode="External"/><Relationship Id="rId4" Type="http://schemas.openxmlformats.org/officeDocument/2006/relationships/settings" Target="settings.xml"/><Relationship Id="rId9" Type="http://schemas.openxmlformats.org/officeDocument/2006/relationships/hyperlink" Target="mailto:sekretariat@szpitalplons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DE7EB-8510-44FD-8615-B63CBAB3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3816</Words>
  <Characters>22899</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Kobylińska</dc:creator>
  <cp:keywords/>
  <dc:description/>
  <cp:lastModifiedBy>Marzena Kobylińska</cp:lastModifiedBy>
  <cp:revision>56</cp:revision>
  <cp:lastPrinted>2020-09-14T09:12:00Z</cp:lastPrinted>
  <dcterms:created xsi:type="dcterms:W3CDTF">2020-01-10T09:12:00Z</dcterms:created>
  <dcterms:modified xsi:type="dcterms:W3CDTF">2020-09-14T09:12:00Z</dcterms:modified>
</cp:coreProperties>
</file>