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12" w:rsidRPr="005C7512" w:rsidRDefault="005C7512" w:rsidP="005C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12">
        <w:rPr>
          <w:rFonts w:ascii="Times New Roman" w:hAnsi="Times New Roman" w:cs="Times New Roman"/>
          <w:b/>
          <w:sz w:val="28"/>
          <w:szCs w:val="28"/>
        </w:rPr>
        <w:t xml:space="preserve">Umowa o udzielanie </w:t>
      </w:r>
    </w:p>
    <w:p w:rsidR="005C7512" w:rsidRPr="005C7512" w:rsidRDefault="005C7512" w:rsidP="005C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12">
        <w:rPr>
          <w:rFonts w:ascii="Times New Roman" w:hAnsi="Times New Roman" w:cs="Times New Roman"/>
          <w:b/>
          <w:sz w:val="28"/>
          <w:szCs w:val="28"/>
        </w:rPr>
        <w:t>zamówienia na świadczenia zdrowotne</w:t>
      </w:r>
    </w:p>
    <w:p w:rsidR="005C7512" w:rsidRPr="005C7512" w:rsidRDefault="005C7512" w:rsidP="005C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12">
        <w:rPr>
          <w:rFonts w:ascii="Times New Roman" w:hAnsi="Times New Roman" w:cs="Times New Roman"/>
          <w:b/>
          <w:sz w:val="28"/>
          <w:szCs w:val="28"/>
        </w:rPr>
        <w:t>KO …/18</w:t>
      </w:r>
      <w:bookmarkStart w:id="0" w:name="_GoBack"/>
      <w:bookmarkEnd w:id="0"/>
    </w:p>
    <w:p w:rsidR="005C7512" w:rsidRPr="005C7512" w:rsidRDefault="005C7512" w:rsidP="005C7512">
      <w:pPr>
        <w:jc w:val="both"/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zawartej pomiędzy:</w:t>
      </w:r>
    </w:p>
    <w:p w:rsidR="005C7512" w:rsidRPr="005C7512" w:rsidRDefault="005C7512" w:rsidP="005C7512">
      <w:pPr>
        <w:jc w:val="both"/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 xml:space="preserve">Samodzielnym Publicznym Zespołem  Zakładów Opieki Zdrowotnej </w:t>
      </w:r>
    </w:p>
    <w:p w:rsidR="005C7512" w:rsidRPr="005C7512" w:rsidRDefault="005C7512" w:rsidP="005C7512">
      <w:pPr>
        <w:jc w:val="both"/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 xml:space="preserve">w Płońsku, reprezentowanym przez lek. Pawła </w:t>
      </w:r>
      <w:proofErr w:type="spellStart"/>
      <w:r w:rsidRPr="005C7512">
        <w:rPr>
          <w:rFonts w:ascii="Times New Roman" w:hAnsi="Times New Roman" w:cs="Times New Roman"/>
          <w:color w:val="000000" w:themeColor="text1"/>
        </w:rPr>
        <w:t>Obermeyera</w:t>
      </w:r>
      <w:proofErr w:type="spellEnd"/>
      <w:r w:rsidRPr="005C7512">
        <w:rPr>
          <w:rFonts w:ascii="Times New Roman" w:hAnsi="Times New Roman" w:cs="Times New Roman"/>
          <w:color w:val="000000" w:themeColor="text1"/>
        </w:rPr>
        <w:t xml:space="preserve"> - Dyrektora, zwanym dalej Udzielającym zamówienia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a: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lek………………….</w:t>
      </w:r>
      <w:r w:rsidRPr="005C7512">
        <w:rPr>
          <w:rFonts w:ascii="Times New Roman" w:hAnsi="Times New Roman" w:cs="Times New Roman"/>
          <w:b/>
          <w:color w:val="000000" w:themeColor="text1"/>
        </w:rPr>
        <w:t xml:space="preserve"> - </w:t>
      </w:r>
      <w:r w:rsidRPr="005C7512">
        <w:rPr>
          <w:rFonts w:ascii="Times New Roman" w:hAnsi="Times New Roman" w:cs="Times New Roman"/>
          <w:color w:val="000000" w:themeColor="text1"/>
        </w:rPr>
        <w:t>Indywidualna Specjalistyczna Praktyka Lekarska,,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5C7512">
        <w:rPr>
          <w:rFonts w:ascii="Times New Roman" w:hAnsi="Times New Roman" w:cs="Times New Roman"/>
          <w:color w:val="000000" w:themeColor="text1"/>
        </w:rPr>
        <w:t>zam</w:t>
      </w:r>
      <w:proofErr w:type="spellEnd"/>
      <w:r w:rsidRPr="005C7512">
        <w:rPr>
          <w:rFonts w:ascii="Times New Roman" w:hAnsi="Times New Roman" w:cs="Times New Roman"/>
          <w:color w:val="000000" w:themeColor="text1"/>
        </w:rPr>
        <w:t>…………………..nr prawa wykonywania zawodu………………….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REGON…………………..</w:t>
      </w:r>
    </w:p>
    <w:p w:rsidR="005C7512" w:rsidRDefault="005C7512" w:rsidP="005C7512">
      <w:pPr>
        <w:rPr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zwanym dalej Przyjmującym zamówienie</w:t>
      </w:r>
      <w:r w:rsidRPr="005C7512">
        <w:rPr>
          <w:rFonts w:ascii="Times New Roman" w:hAnsi="Times New Roman" w:cs="Times New Roman"/>
          <w:color w:val="000000" w:themeColor="text1"/>
        </w:rPr>
        <w:tab/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Na podstawie art. 26</w:t>
      </w:r>
      <w:r w:rsidR="00391B06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27 ustawy z dnia 15 kwietnia 2011 r. o działalności leczniczej (tekst jednolity: Dz. U. z 2016 r. poz. 1638 z późn.zm.) strony zawierają umowę następującej treści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1.Udzielający zamówienia zleca a Przyjmujący zamówienie zobowiązuje się do udzielania świadczeń zdrowotnych pacjentom Udzielającego zamówienia w zakresie opieki  zdrowotnej zgodnie z posiadanymi kwalifikacjami. Świadczeń udzielać będzie </w:t>
      </w:r>
    </w:p>
    <w:p w:rsidR="00136BF4" w:rsidRDefault="00136BF4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55B0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lek. 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……………………………….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Miejscem udzielania świadczeń zdrowotnych jest SPZZOZ w Płońsku –</w:t>
      </w:r>
      <w:r w:rsidR="00B834BA" w:rsidRPr="00B834BA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Szpitalny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Oddział </w:t>
      </w:r>
      <w:r w:rsidR="00B834B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Ratunkowy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zobowiązuje się do udzielania świadczeń w dniach i godzinach  określonych w grafiku dyżurów.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Realizacja świadczeń zdrowotnych ujętych w § 1 będzie odbywać się na następujących zasadach:</w:t>
      </w:r>
    </w:p>
    <w:p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a) Udzielający zamówienia zleca a Przyjmujący zamówienie zobowiązuje się do świadczenia usług medycznych pacjentom </w:t>
      </w:r>
      <w:r w:rsidR="00B834BA" w:rsidRPr="00B834BA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Szpitalnego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Oddziału </w:t>
      </w:r>
      <w:r w:rsidR="00B834BA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Ratunkowego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w godzinach 8-16  oraz w formie dyżuru lekarskiego, w wymiarze 16 i 24 godzin , w dniach i godzinach zgodnie z harmonogramem ustalonym przez Udzielającego zamówienia lub w innym wymiarze czasowym w uzgodnieniu z Udzielającym zamówienia,</w:t>
      </w:r>
    </w:p>
    <w:p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b)Przyjmujący zamówienie zobowiązany jest do: czynnego udziału w leczeniu pacjentów,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c) szczegółowego badania i znajomości stanu chorych powierzonych opiece Przyjmującego zamówienie,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d) obecności na obchodzie i na odprawach lekarskich,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d) starannego prowadzenia historii chorób i innej dokumentacji chorych powierzonych jego opiece,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e) osobistego przejęcia dyżuru w dni świąteczne  od poprzedniego lekarza dyżurnego wraz      z osobistym przekazaniem narkotyków, zapoznając się z wydarzeniami poprzedniego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f) przebywania na terenie szpitala przez cały czas pełnienia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g) ukończenia dyżuru nie wcześniej niż po zgłoszeniu się następnego lekarza dyżurnego       (w dni świąteczne) lub zespołu lekarskiego oddziału (w dni powszednie),</w:t>
      </w:r>
    </w:p>
    <w:p w:rsidR="00655B19" w:rsidRPr="00655B19" w:rsidRDefault="00655B19" w:rsidP="00655B19">
      <w:pPr>
        <w:spacing w:before="100" w:beforeAutospacing="1" w:after="0" w:line="240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h) udzielania  informacji o stanie zdrowia chorych,</w:t>
      </w:r>
    </w:p>
    <w:p w:rsidR="00655B19" w:rsidRPr="00655B19" w:rsidRDefault="00655B19" w:rsidP="00655B19">
      <w:pPr>
        <w:spacing w:before="100" w:beforeAutospacing="1" w:after="0" w:line="256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i) nadzorowania, aby wszystkie niezbędne zabiegi i badania pomocnicze zalecane przez ordynatora były wykonane w terminie przez niego ustalonym.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prowadzenia zgodnie z obowiązującymi przepisami dokumentacji lekarskiej, stanowiącej własność Udzielającego zamówienia            oraz stosowania w zakresie orzeczeń lekarskich w tym o czasowej niezdolności do pracy, skierowań, opinii i zaświadczeń, na podstawie przepisów obowiązujących w publicznych zakładach opieki zdrowotnej.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prowadzenia sprawozdawczości statystycznej na zasadach obowiązujących w publicznych zakładach opieki zdrowotnej oraz na zasadach obowiązujących u Udzielającego zamówienia. Przyjmujący zamówienie zobowiązuje się         do grupowania pacjentów JGP w systemu informatycznym MEDICUS w dniu wypisania pacjenta.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zobowiązuje się do prawidłowego wypisywania recept, zgodnie     z obowiązującymi regulacjami.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tabs>
          <w:tab w:val="left" w:pos="34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wykonywania świadczeń z należytą starannością  zawodową, z wykorzystaniem wiedzy medycznej i umiejętności zawodowych oraz  z   uwzględnieniem postępu w medycynie.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przestrzegania: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a) przepisów określających prawa i obowiązki pacjenta,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 standardów udzielania świadczeń zdrowotnych zgodnych ze współczesną wiedzą i praktyką posiadanej specjalności medycznej oraz w odnośnych przypadkach ustalonych                          przez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c) regulaminu porządkowego i innych przepisów obowiązujących w SPZZOZ Płońsk.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3. Przyjmujący zamówienie zobowiązuje się do zapoznania z dokumentacją systemu zarządzania jakością-polityką jakości ,procedurami instrukcjami i księgami oraz                              ze standardami akredytacyjnymi w miejscu świadczenia usług. </w:t>
      </w: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w razie potrzeby korzysta z konsultacji z innymi lekarzami Udzielającego zamówienia i współpracy z lekarzami i pielęgniarkami udzielającymi świadczeń zdrowotnych oraz z badań diagnostycznych wykonywanych w komórkach organizacyjnych Udzielającego zamówienia i na jego koszt.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W razie konieczności korzystania z diagnostyki niemożliwej do zrealizowania                              w pracowniach Udzielającego zamówienia, Przyjmujący zamówienie może wystawić skierowanie , gdy jest to celowe i uzasadnione, do placówek, które mają podpisaną umowę          z Udzielającym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52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będzie wykonywać świadczenia zdrowotne przy zastosowaniu sprzętu,  aparatury i materiałów medycznych i sanitarnych Udzielającego zamówienia                     i udostępnionych Przyjmującemu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Udzielający zamówienia upoważnia Przyjmującego zamówienie do korzystania w trakcie wykonywania przez niego świadczeń zdrowotnych, z obiektów i infrastruktury należącej do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nie może wykorzystywać udostępnionych przez Udzielającego zamówienia powierzchni, wyposażenia medycznego, środków transportowych oraz materiałów do udzielania innych niż objętych umową świadczeń zdrowotnych bez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840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8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Dla realizacji umowy Udzielający zamówienia zobowiązuje się zabezpieczyć obsługę pielęgniarską oraz administracyjną  i gospodarczą.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wykonywanie wydawanych przez siebie zleceń.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Udostępnianie dokumentacji medycznej przez Przyjmującego zamówienie osobom trzecim odbywać się będzie zgodnie z przepisami ustawy o prawach pacjenta i Rzeczniku Praw Pacjenta oraz  zgodnie z zasadami ustalonymi przez Udzielającego zamówienia przy przestrzeganiu ustawy  o ochronie danych osobowych.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 .Przyjmujący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oraz  innych przepisów prawa stosowanych w takich przypadkach.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O przeniesieniu obowiązków wynikających z niniejszej umowy na wskazaną osobę trzecią Przyjmujący zamówienie zobowiązany jest powiadomić na piśmie Udzielającego zamówienia z odpowiednim wyprzedzeniem i uzyskać na to zgodę.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pełną odpowiedzialność za udzielanie świadczeń zdrowotnych przez osoby trzecie w zastępstwie Przyjmującego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Osoby trzecie zastępujące Przyjmującego zamówienie powinny być ubezpieczone                    od odpowiedzialności cywilnej na takich samych zasadach jak określono w 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5. Koszty zastępstwa ponosi Przyjmujący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Ustalenie zastępstwa na okres przekraczający ustalony w pkt.1 wymaga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7.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13.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 Strony zgodnie ustalają, że wynagrodzenie brutto za udzielenie świadczeń zdrowotnych wynosić będzie : </w:t>
      </w:r>
    </w:p>
    <w:p w:rsidR="00FB5EC3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B03B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-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…..</w:t>
      </w:r>
      <w:r w:rsidRPr="00B03B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brutto za 1 godzinę świadczenia usług  w godzinach 8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-16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w </w:t>
      </w:r>
      <w:r w:rsidR="00FB5EC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dni powszednie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136BF4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="00136BF4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136BF4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…..</w:t>
      </w:r>
      <w:r w:rsidR="00B03B70" w:rsidRPr="00B03B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ł brutto 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za 1 godzinę pełnienia dyżuru w dni powszednie, soboty i niedziele oraz w inne dni ustawowo wolne od pracy, określone w  art. 1 pkt 1 ustawy z dnia 18 stycznia 1951 r. o dniach wolnych od pracy (tekst jednolity: Dz. U. z 2015 r. poz. 90) </w:t>
      </w:r>
      <w:r w:rsidR="00655B19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w </w:t>
      </w:r>
      <w:r w:rsidR="00B834B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Szpitalnym O</w:t>
      </w:r>
      <w:r w:rsidR="00655B19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ddziale </w:t>
      </w:r>
      <w:r w:rsidR="00B834B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Ratunkowym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Należność z tytułu wykonywanych świadczeń wypłacana będzie co miesiąc, na podstawie rachunku doręczonego najpóźniej do 5 dnia następnego miesiąca, w terminie do 30 dni liczonym od dnia  doręczenia prawidłowo wystawionego rachunku.</w:t>
      </w:r>
    </w:p>
    <w:p w:rsidR="00655B19" w:rsidRPr="00136BF4" w:rsidRDefault="00655B19" w:rsidP="00655B19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numer konta bankowego</w:t>
      </w:r>
      <w:r w:rsidR="00136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  <w:r w:rsidR="005C7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……………………………………….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Do rachunku Przyjmujący zamówienie dołączy wykaz godzin 8.00-16.00 oraz kartę dyżurów potwierdzoną przez Kierownika komórki organizacyjnej ,w której świadczone są usługi. Karta dyżurowa oraz wykaz godzin podlega weryfikacji Kierownika  Działu Kadrowo-Płacowego        i Z-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cy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Dyrektora ds. Opieki Zdrowotnej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Warunkiem wypłaty wynagrodzenia jest zgrupowanie JGP w  systemie informatycznym MEDICUS wszystkich wypisanych pacjentów i przekazanie historii chorób wypisanych pacjentów do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5. Udzielający zamówienie ma prawo do naliczenia kary umownej w wysokości 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.000 zł.           za nieterminowe przekazanie kompletnej dokumentacji lekarskiej lub niezgrupowanie pacjentów JGP w systemie informatycznym MEDICUS. Przekazanie kompletnej dokumentacji lekarskiej i zgrupowanie JGP potwierdza Kierownik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Za dzień zapłaty uznaje się datę obciążenia rachunku bankowego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 oświadcza, że jest ubezpieczony od odpowiedzialności cywilnej  zgodnie z obowiązującymi przepisami.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obowiązany jest przez cały czas trwania umowy utrzymać wartość ubezpieczenia wynikającą z obowiązujących przepisów a kopię polisy należy dostarczyć           do Działu Kadrowo-Płacowego.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1. Przyjmujący zamówienie ponosi odpowiedzialność za osobiste ordynowanie produktów leczniczych, wyrobów medycznych i innych produktów oraz wykonywane zabiegi.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Za szkody wyrządzone przy udzielaniu świadczeń zdrowotnych określonych w niniejszej umowie strony ponoszą odpowiedzialność solidarną.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odpowiedzialność za swoje działania i zaniechania wyrządzające szkodę w majątku Udzielającego zamówienia na zasadach określonych                    w Kodeksie cywilnym. Jako szkodę w rozumieniu art. 471 kodeksu cywilnego należy także traktować kary umowne , jakimi NFZ obciąża SPZZOZ w Płońsku za nieprawidłowości w prowadzonej przez Przyjmującego zamówienie dokumentacji medycznej służącej do rozliczeń 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zamówienie za miesiąc, w którym nie stawił się na dyżur.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Umowa została zawarta na czas określony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dnia </w:t>
      </w:r>
      <w:r w:rsidR="00B834BA" w:rsidRPr="006A3BE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1.0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="00B834BA" w:rsidRPr="006A3BE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.201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="0058502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.  do dnia 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29.02.2020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18.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Umowa może być rozwiązana przez każdą ze stron bez podania przyczyn, za jednomiesięcznym okresem wypowiedzenia ze skutkiem na koniec następnego miesiąca kalendarzowego.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Umowa może być rozwiązana z dniem utraty kontraktu z Narodowym Funduszem Zdrowia z dniem wygaśnięcia kontraktu.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Umowa może być rozwiązana ze skutkiem natychmiastowym w przypadku, gdy Przyjmujący zamówienie: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dopuścił się rażącego naruszenia postanowień umowy,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został tymczasowo aresztowany na okres powyżej 1 miesiąca,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utracił prawo wykonywania zawodu lub został w tym prawie zawieszony przez organ uprawniony,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udzielał świadczeń zdrowotnych w stanie nietrzeźwym.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Strony odstępują od umowy ze skutkiem natychmiastowym w razie zaistnienia okoliczności uniemożliwiających dalszą realizację umowy, przez które rozumie się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utratę przez Przyjmującego zamówienie koniecznych uprawnień do realizacji świadczeń    zdrowotnych,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zaprzestania finansowania przez co najmniej dwa kolejne okresy płatnicze z przyczyn leżących   po stronie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- przerwę w realizacji świadczeń zdrowotnych uniemożliwiającą wywiązanie się z zobowiązań wobec pacjentów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w razie wygaśnięcia umowy ubezpieczenia odpowiedzialności cywilnej Przyjmującego   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osobiście rozlicza się z urzędem skarbowym i zakładem ubezpieczeń społecznych.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Spory wynikające z niniejszej umowy rozpatrywać będzie sąd powszechny właściwy miejscowo dla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23.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w niniejszej umowie zastosowanie znajdują przepisy prawa polskiego ze szczególnym uwzględnieniem ustawy z dnia 15kwietnia 2011 r. o działalności leczniczej (tekst jednolity: Dz. U. z 2016 r. poz. 1638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27 sierpnia 2004 r. o świadczeniach  opieki zdrowotnej finansowanych                    ze środków publicznych (tekst jednolity: Dz. U. z 2017 r. poz. 1938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5 grudnia 1996 r. o zawodach lekarza i lekarza dentysty (tekst jednolity: Dz. U. z 2017 r. poz. 125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. zm.)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545" w:firstLine="709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Umowę sporządzono w trzech jednobrzmiących egzemplarzach, jeden dla Przyjmującego zamówienie, dwa dla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UDZIELAJĄCY ZAMÓWIENIA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  <w:t>PRZYJMUJĄCY ZAMÓWIENIE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991543" w:rsidRDefault="00991543"/>
    <w:sectPr w:rsidR="00991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01A" w:rsidRDefault="0091201A" w:rsidP="00297993">
      <w:pPr>
        <w:spacing w:after="0" w:line="240" w:lineRule="auto"/>
      </w:pPr>
      <w:r>
        <w:separator/>
      </w:r>
    </w:p>
  </w:endnote>
  <w:endnote w:type="continuationSeparator" w:id="0">
    <w:p w:rsidR="0091201A" w:rsidRDefault="0091201A" w:rsidP="002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912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9120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912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01A" w:rsidRDefault="0091201A" w:rsidP="00297993">
      <w:pPr>
        <w:spacing w:after="0" w:line="240" w:lineRule="auto"/>
      </w:pPr>
      <w:r>
        <w:separator/>
      </w:r>
    </w:p>
  </w:footnote>
  <w:footnote w:type="continuationSeparator" w:id="0">
    <w:p w:rsidR="0091201A" w:rsidRDefault="0091201A" w:rsidP="0029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9120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9120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9120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19"/>
    <w:rsid w:val="0004501A"/>
    <w:rsid w:val="000B3B9D"/>
    <w:rsid w:val="00136BF4"/>
    <w:rsid w:val="00195578"/>
    <w:rsid w:val="001978D2"/>
    <w:rsid w:val="00230138"/>
    <w:rsid w:val="00297993"/>
    <w:rsid w:val="00391B06"/>
    <w:rsid w:val="003959BD"/>
    <w:rsid w:val="00422ED3"/>
    <w:rsid w:val="00455B00"/>
    <w:rsid w:val="00585023"/>
    <w:rsid w:val="005C7512"/>
    <w:rsid w:val="00655B19"/>
    <w:rsid w:val="006A3BE0"/>
    <w:rsid w:val="00723EFB"/>
    <w:rsid w:val="00755E31"/>
    <w:rsid w:val="0082163F"/>
    <w:rsid w:val="00890D04"/>
    <w:rsid w:val="0091201A"/>
    <w:rsid w:val="00991543"/>
    <w:rsid w:val="00A60FF7"/>
    <w:rsid w:val="00B03B70"/>
    <w:rsid w:val="00B2326D"/>
    <w:rsid w:val="00B834BA"/>
    <w:rsid w:val="00D25C3E"/>
    <w:rsid w:val="00D477B7"/>
    <w:rsid w:val="00D82800"/>
    <w:rsid w:val="00E14E46"/>
    <w:rsid w:val="00F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19544-F074-46BB-8093-32341E9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2044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Drygas</dc:creator>
  <cp:keywords/>
  <dc:description/>
  <cp:lastModifiedBy>Danuta Bednarska</cp:lastModifiedBy>
  <cp:revision>4</cp:revision>
  <cp:lastPrinted>2018-02-22T13:28:00Z</cp:lastPrinted>
  <dcterms:created xsi:type="dcterms:W3CDTF">2018-05-25T11:48:00Z</dcterms:created>
  <dcterms:modified xsi:type="dcterms:W3CDTF">2018-05-25T12:29:00Z</dcterms:modified>
</cp:coreProperties>
</file>